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85DB23" w14:textId="557296E8" w:rsidR="00FE2207" w:rsidRPr="00A503B3" w:rsidRDefault="00E65D2D" w:rsidP="00FE2207">
      <w:pPr>
        <w:pageBreakBefore/>
        <w:spacing w:line="276" w:lineRule="auto"/>
        <w:rPr>
          <w:rFonts w:asciiTheme="minorHAnsi" w:hAnsiTheme="minorHAnsi" w:cstheme="minorHAnsi"/>
        </w:rPr>
      </w:pPr>
      <w:r>
        <w:rPr>
          <w:rFonts w:cstheme="minorHAnsi"/>
          <w:b/>
          <w:bCs/>
        </w:rPr>
        <w:t xml:space="preserve"> </w:t>
      </w:r>
      <w:r w:rsidR="00FE2207">
        <w:rPr>
          <w:rFonts w:cstheme="minorHAnsi"/>
          <w:b/>
          <w:bCs/>
        </w:rPr>
        <w:t xml:space="preserve">                                                       </w:t>
      </w:r>
      <w:r w:rsidR="00B2766A">
        <w:rPr>
          <w:rFonts w:cstheme="minorHAnsi"/>
          <w:b/>
          <w:bCs/>
        </w:rPr>
        <w:tab/>
      </w:r>
      <w:r w:rsidR="00B2766A">
        <w:rPr>
          <w:rFonts w:cstheme="minorHAnsi"/>
          <w:b/>
          <w:bCs/>
        </w:rPr>
        <w:tab/>
      </w:r>
      <w:r w:rsidR="00B2766A">
        <w:rPr>
          <w:rFonts w:cstheme="minorHAnsi"/>
          <w:b/>
          <w:bCs/>
        </w:rPr>
        <w:tab/>
      </w:r>
      <w:r w:rsidR="00B2766A">
        <w:rPr>
          <w:rFonts w:cstheme="minorHAnsi"/>
          <w:b/>
          <w:bCs/>
        </w:rPr>
        <w:tab/>
      </w:r>
      <w:r w:rsidR="00B2766A">
        <w:rPr>
          <w:rFonts w:cstheme="minorHAnsi"/>
          <w:b/>
          <w:bCs/>
        </w:rPr>
        <w:tab/>
      </w:r>
      <w:r w:rsidR="00B2766A">
        <w:rPr>
          <w:rFonts w:cstheme="minorHAnsi"/>
          <w:b/>
          <w:bCs/>
        </w:rPr>
        <w:tab/>
      </w:r>
      <w:r w:rsidR="00B2766A">
        <w:rPr>
          <w:rFonts w:cstheme="minorHAnsi"/>
          <w:b/>
          <w:bCs/>
        </w:rPr>
        <w:tab/>
      </w:r>
      <w:r w:rsidR="00B2766A">
        <w:rPr>
          <w:rFonts w:cstheme="minorHAnsi"/>
          <w:b/>
          <w:bCs/>
        </w:rPr>
        <w:tab/>
      </w:r>
      <w:r w:rsidR="00B2766A">
        <w:rPr>
          <w:rFonts w:cstheme="minorHAnsi"/>
          <w:b/>
          <w:bCs/>
        </w:rPr>
        <w:tab/>
      </w:r>
      <w:r w:rsidR="00B2766A">
        <w:rPr>
          <w:rFonts w:cstheme="minorHAnsi"/>
          <w:b/>
          <w:bCs/>
        </w:rPr>
        <w:tab/>
      </w:r>
      <w:r w:rsidR="00B2766A">
        <w:rPr>
          <w:rFonts w:cstheme="minorHAnsi"/>
          <w:b/>
          <w:bCs/>
        </w:rPr>
        <w:tab/>
      </w:r>
      <w:r w:rsidR="00B2766A">
        <w:rPr>
          <w:rFonts w:cstheme="minorHAnsi"/>
          <w:b/>
          <w:bCs/>
        </w:rPr>
        <w:tab/>
      </w:r>
      <w:r w:rsidR="00B2766A">
        <w:rPr>
          <w:rFonts w:cstheme="minorHAnsi"/>
          <w:b/>
          <w:bCs/>
        </w:rPr>
        <w:tab/>
      </w:r>
      <w:r w:rsidR="00B2766A">
        <w:rPr>
          <w:rFonts w:cstheme="minorHAnsi"/>
          <w:b/>
          <w:bCs/>
        </w:rPr>
        <w:tab/>
      </w:r>
      <w:r w:rsidR="00B2766A">
        <w:rPr>
          <w:rFonts w:cstheme="minorHAnsi"/>
          <w:b/>
          <w:bCs/>
        </w:rPr>
        <w:tab/>
      </w:r>
      <w:r w:rsidR="00B2766A">
        <w:rPr>
          <w:rFonts w:cstheme="minorHAnsi"/>
          <w:b/>
          <w:bCs/>
        </w:rPr>
        <w:tab/>
      </w:r>
      <w:r w:rsidR="00B2766A">
        <w:rPr>
          <w:rFonts w:cstheme="minorHAnsi"/>
          <w:b/>
          <w:bCs/>
        </w:rPr>
        <w:tab/>
      </w:r>
      <w:r w:rsidR="00B2766A">
        <w:rPr>
          <w:rFonts w:cstheme="minorHAnsi"/>
          <w:b/>
          <w:bCs/>
        </w:rPr>
        <w:tab/>
      </w:r>
      <w:r w:rsidR="00B2766A">
        <w:rPr>
          <w:rFonts w:cstheme="minorHAnsi"/>
          <w:b/>
          <w:bCs/>
        </w:rPr>
        <w:tab/>
      </w:r>
      <w:r w:rsidR="00B2766A">
        <w:rPr>
          <w:rFonts w:cstheme="minorHAnsi"/>
          <w:b/>
          <w:bCs/>
        </w:rPr>
        <w:tab/>
      </w:r>
      <w:r w:rsidR="00B2766A">
        <w:rPr>
          <w:rFonts w:cstheme="minorHAnsi"/>
          <w:b/>
          <w:bCs/>
        </w:rPr>
        <w:tab/>
      </w:r>
      <w:r w:rsidR="00B2766A">
        <w:rPr>
          <w:rFonts w:cstheme="minorHAnsi"/>
          <w:b/>
          <w:bCs/>
        </w:rPr>
        <w:tab/>
      </w:r>
      <w:r w:rsidR="00B2766A">
        <w:rPr>
          <w:rFonts w:cstheme="minorHAnsi"/>
          <w:b/>
          <w:bCs/>
        </w:rPr>
        <w:tab/>
      </w:r>
      <w:r w:rsidR="00B2766A">
        <w:rPr>
          <w:rFonts w:cstheme="minorHAnsi"/>
          <w:b/>
          <w:bCs/>
        </w:rPr>
        <w:tab/>
      </w:r>
      <w:r w:rsidR="00FE2207" w:rsidRPr="00A503B3">
        <w:rPr>
          <w:rFonts w:asciiTheme="minorHAnsi" w:hAnsiTheme="minorHAnsi" w:cstheme="minorHAnsi"/>
          <w:b/>
          <w:bCs/>
        </w:rPr>
        <w:t>UMOWA Nr ………/</w:t>
      </w:r>
      <w:r w:rsidR="00105377">
        <w:rPr>
          <w:rFonts w:asciiTheme="minorHAnsi" w:hAnsiTheme="minorHAnsi" w:cstheme="minorHAnsi"/>
          <w:b/>
          <w:bCs/>
        </w:rPr>
        <w:t>……….</w:t>
      </w:r>
    </w:p>
    <w:p w14:paraId="3C348F81" w14:textId="4C99FB9C" w:rsidR="00FE2207" w:rsidRPr="00A503B3" w:rsidRDefault="00FE2207" w:rsidP="00FE2207">
      <w:pPr>
        <w:spacing w:line="276" w:lineRule="auto"/>
        <w:jc w:val="center"/>
        <w:rPr>
          <w:rFonts w:asciiTheme="minorHAnsi" w:hAnsiTheme="minorHAnsi" w:cstheme="minorHAnsi"/>
          <w:lang w:val="en-US"/>
        </w:rPr>
      </w:pPr>
      <w:r w:rsidRPr="00A503B3">
        <w:rPr>
          <w:rFonts w:asciiTheme="minorHAnsi" w:hAnsiTheme="minorHAnsi" w:cstheme="minorHAnsi"/>
          <w:b/>
          <w:bCs/>
        </w:rPr>
        <w:t xml:space="preserve">      zawarta w dniu ………………………….. 202</w:t>
      </w:r>
      <w:r w:rsidR="006522BA">
        <w:rPr>
          <w:rFonts w:asciiTheme="minorHAnsi" w:hAnsiTheme="minorHAnsi" w:cstheme="minorHAnsi"/>
          <w:b/>
          <w:bCs/>
        </w:rPr>
        <w:t>6</w:t>
      </w:r>
      <w:r w:rsidRPr="00A503B3">
        <w:rPr>
          <w:rFonts w:asciiTheme="minorHAnsi" w:hAnsiTheme="minorHAnsi" w:cstheme="minorHAnsi"/>
          <w:b/>
          <w:bCs/>
        </w:rPr>
        <w:t xml:space="preserve"> r.</w:t>
      </w:r>
    </w:p>
    <w:p w14:paraId="47720DC5" w14:textId="77777777" w:rsidR="00FE2207" w:rsidRPr="00A503B3" w:rsidRDefault="00FE2207" w:rsidP="00FE2207">
      <w:pPr>
        <w:spacing w:line="276" w:lineRule="auto"/>
        <w:jc w:val="center"/>
        <w:rPr>
          <w:rFonts w:asciiTheme="minorHAnsi" w:hAnsiTheme="minorHAnsi" w:cstheme="minorHAnsi"/>
        </w:rPr>
      </w:pPr>
    </w:p>
    <w:p w14:paraId="7D872A76" w14:textId="77777777" w:rsidR="00FE2207" w:rsidRPr="00A503B3" w:rsidRDefault="00FE2207" w:rsidP="00FE2207">
      <w:pPr>
        <w:spacing w:line="276" w:lineRule="auto"/>
        <w:rPr>
          <w:rFonts w:asciiTheme="minorHAnsi" w:hAnsiTheme="minorHAnsi" w:cstheme="minorHAnsi"/>
        </w:rPr>
      </w:pPr>
      <w:r w:rsidRPr="00A503B3">
        <w:rPr>
          <w:rFonts w:asciiTheme="minorHAnsi" w:hAnsiTheme="minorHAnsi" w:cstheme="minorHAnsi"/>
        </w:rPr>
        <w:t>pomiędzy:</w:t>
      </w:r>
    </w:p>
    <w:p w14:paraId="4574E049" w14:textId="77777777" w:rsidR="00FE2207" w:rsidRPr="00A503B3" w:rsidRDefault="00FE2207" w:rsidP="00FE2207">
      <w:pPr>
        <w:spacing w:line="276" w:lineRule="auto"/>
        <w:rPr>
          <w:rFonts w:asciiTheme="minorHAnsi" w:hAnsiTheme="minorHAnsi" w:cstheme="minorHAnsi"/>
        </w:rPr>
      </w:pPr>
    </w:p>
    <w:p w14:paraId="2FCD2E42" w14:textId="4DC6B80B" w:rsidR="00FE2207" w:rsidRPr="00112D69" w:rsidRDefault="00B14B30" w:rsidP="00FE2207">
      <w:pPr>
        <w:spacing w:line="276" w:lineRule="auto"/>
        <w:jc w:val="both"/>
        <w:rPr>
          <w:rFonts w:asciiTheme="minorHAnsi" w:hAnsiTheme="minorHAnsi" w:cstheme="minorHAnsi"/>
          <w:b/>
          <w:bCs/>
          <w:lang w:val="pl"/>
        </w:rPr>
      </w:pPr>
      <w:bookmarkStart w:id="0" w:name="_Hlk195117665"/>
      <w:r w:rsidRPr="00B14B30">
        <w:rPr>
          <w:rFonts w:asciiTheme="minorHAnsi" w:hAnsiTheme="minorHAnsi" w:cstheme="minorHAnsi"/>
          <w:b/>
          <w:bCs/>
        </w:rPr>
        <w:t>Gmina Wodzisław</w:t>
      </w:r>
      <w:r>
        <w:rPr>
          <w:rFonts w:asciiTheme="minorHAnsi" w:hAnsiTheme="minorHAnsi" w:cstheme="minorHAnsi"/>
          <w:b/>
          <w:bCs/>
        </w:rPr>
        <w:t>,</w:t>
      </w:r>
      <w:r w:rsidR="001A0252">
        <w:rPr>
          <w:rFonts w:asciiTheme="minorHAnsi" w:hAnsiTheme="minorHAnsi" w:cstheme="minorHAnsi"/>
          <w:b/>
          <w:bCs/>
        </w:rPr>
        <w:t xml:space="preserve"> </w:t>
      </w:r>
      <w:r w:rsidR="00FE2207" w:rsidRPr="00A503B3">
        <w:rPr>
          <w:rFonts w:asciiTheme="minorHAnsi" w:hAnsiTheme="minorHAnsi" w:cstheme="minorHAnsi"/>
          <w:b/>
          <w:bCs/>
        </w:rPr>
        <w:t xml:space="preserve"> </w:t>
      </w:r>
      <w:bookmarkEnd w:id="0"/>
      <w:r w:rsidRPr="00B14B30">
        <w:rPr>
          <w:rFonts w:asciiTheme="minorHAnsi" w:hAnsiTheme="minorHAnsi" w:cstheme="minorHAnsi"/>
          <w:b/>
          <w:bCs/>
          <w:lang w:val="pl"/>
        </w:rPr>
        <w:t>ul. Krakowska 6, 28-330 Wodzisław</w:t>
      </w:r>
      <w:r>
        <w:rPr>
          <w:rFonts w:asciiTheme="minorHAnsi" w:hAnsiTheme="minorHAnsi" w:cstheme="minorHAnsi"/>
          <w:b/>
          <w:bCs/>
          <w:lang w:val="pl"/>
        </w:rPr>
        <w:t xml:space="preserve"> </w:t>
      </w:r>
      <w:r w:rsidR="00FE2207" w:rsidRPr="00A503B3">
        <w:rPr>
          <w:rFonts w:asciiTheme="minorHAnsi" w:hAnsiTheme="minorHAnsi" w:cstheme="minorHAnsi"/>
        </w:rPr>
        <w:t xml:space="preserve">będącym płatnikiem VAT </w:t>
      </w:r>
      <w:r w:rsidR="00FE2207" w:rsidRPr="00A503B3">
        <w:rPr>
          <w:rFonts w:asciiTheme="minorHAnsi" w:hAnsiTheme="minorHAnsi" w:cstheme="minorHAnsi"/>
        </w:rPr>
        <w:br/>
        <w:t xml:space="preserve">i posiadającym nadany numer </w:t>
      </w:r>
      <w:r w:rsidRPr="00B14B30">
        <w:rPr>
          <w:rFonts w:asciiTheme="minorHAnsi" w:hAnsiTheme="minorHAnsi" w:cstheme="minorHAnsi"/>
        </w:rPr>
        <w:t>NIP: 656 22 15 950</w:t>
      </w:r>
      <w:r w:rsidR="00FE2207" w:rsidRPr="00A503B3">
        <w:rPr>
          <w:rFonts w:asciiTheme="minorHAnsi" w:hAnsiTheme="minorHAnsi" w:cstheme="minorHAnsi"/>
        </w:rPr>
        <w:t xml:space="preserve">, zwanym dalej </w:t>
      </w:r>
      <w:r w:rsidR="00FE2207" w:rsidRPr="00A503B3">
        <w:rPr>
          <w:rFonts w:asciiTheme="minorHAnsi" w:hAnsiTheme="minorHAnsi" w:cstheme="minorHAnsi"/>
          <w:b/>
          <w:bCs/>
        </w:rPr>
        <w:t>„Zamawiającym”,</w:t>
      </w:r>
      <w:r w:rsidR="00FE2207" w:rsidRPr="00A503B3">
        <w:rPr>
          <w:rFonts w:asciiTheme="minorHAnsi" w:hAnsiTheme="minorHAnsi" w:cstheme="minorHAnsi"/>
        </w:rPr>
        <w:t xml:space="preserve"> reprezentowany przez:</w:t>
      </w:r>
    </w:p>
    <w:p w14:paraId="3D2FFBA9" w14:textId="71686E7A" w:rsidR="00B14B30" w:rsidRPr="00B14B30" w:rsidRDefault="00B14B30" w:rsidP="00FE2207">
      <w:pPr>
        <w:pStyle w:val="Akapitzlist"/>
        <w:numPr>
          <w:ilvl w:val="0"/>
          <w:numId w:val="1"/>
        </w:numPr>
        <w:spacing w:line="276" w:lineRule="auto"/>
        <w:ind w:left="284" w:hanging="284"/>
        <w:rPr>
          <w:rFonts w:asciiTheme="minorHAnsi" w:hAnsiTheme="minorHAnsi" w:cstheme="minorHAnsi"/>
          <w:lang w:val="en-US"/>
        </w:rPr>
      </w:pPr>
      <w:r>
        <w:rPr>
          <w:rFonts w:asciiTheme="minorHAnsi" w:hAnsiTheme="minorHAnsi" w:cstheme="minorHAnsi"/>
          <w:lang w:val="en-US"/>
        </w:rPr>
        <w:t>………………………………………….</w:t>
      </w:r>
    </w:p>
    <w:p w14:paraId="739B3A03" w14:textId="02D3E7FC" w:rsidR="00FE2207" w:rsidRPr="001A0252" w:rsidRDefault="00FE2207" w:rsidP="00FE2207">
      <w:pPr>
        <w:pStyle w:val="Akapitzlist"/>
        <w:numPr>
          <w:ilvl w:val="0"/>
          <w:numId w:val="1"/>
        </w:numPr>
        <w:spacing w:line="276" w:lineRule="auto"/>
        <w:ind w:left="284" w:hanging="284"/>
        <w:rPr>
          <w:rFonts w:asciiTheme="minorHAnsi" w:hAnsiTheme="minorHAnsi" w:cstheme="minorHAnsi"/>
          <w:lang w:val="en-US"/>
        </w:rPr>
      </w:pPr>
      <w:r w:rsidRPr="001A0252">
        <w:rPr>
          <w:rFonts w:asciiTheme="minorHAnsi" w:hAnsiTheme="minorHAnsi" w:cstheme="minorHAnsi"/>
        </w:rPr>
        <w:t xml:space="preserve">przy kontrasygnacie Skarbnika </w:t>
      </w:r>
      <w:r w:rsidR="00B14B30">
        <w:rPr>
          <w:rFonts w:asciiTheme="minorHAnsi" w:hAnsiTheme="minorHAnsi" w:cstheme="minorHAnsi"/>
        </w:rPr>
        <w:t>…………………………………………………….</w:t>
      </w:r>
    </w:p>
    <w:p w14:paraId="250D86DE" w14:textId="77777777" w:rsidR="00FE2207" w:rsidRPr="00A503B3" w:rsidRDefault="00FE2207" w:rsidP="00FE2207">
      <w:pPr>
        <w:spacing w:line="276" w:lineRule="auto"/>
        <w:rPr>
          <w:rFonts w:asciiTheme="minorHAnsi" w:hAnsiTheme="minorHAnsi" w:cstheme="minorHAnsi"/>
        </w:rPr>
      </w:pPr>
      <w:r w:rsidRPr="00A503B3">
        <w:rPr>
          <w:rFonts w:asciiTheme="minorHAnsi" w:hAnsiTheme="minorHAnsi" w:cstheme="minorHAnsi"/>
        </w:rPr>
        <w:t>a</w:t>
      </w:r>
    </w:p>
    <w:p w14:paraId="12FBBD35" w14:textId="77777777" w:rsidR="00FE2207" w:rsidRPr="00A503B3" w:rsidRDefault="00FE2207" w:rsidP="00FE2207">
      <w:pPr>
        <w:spacing w:line="276" w:lineRule="auto"/>
        <w:rPr>
          <w:rFonts w:asciiTheme="minorHAnsi" w:hAnsiTheme="minorHAnsi" w:cstheme="minorHAnsi"/>
        </w:rPr>
      </w:pPr>
      <w:r w:rsidRPr="00A503B3">
        <w:rPr>
          <w:rFonts w:asciiTheme="minorHAnsi" w:hAnsiTheme="minorHAnsi" w:cstheme="minorHAnsi"/>
          <w:color w:val="000000"/>
        </w:rPr>
        <w:t>………………………………………………………………………………………………., NIP: …………………, REGON ………………………..</w:t>
      </w:r>
      <w:r w:rsidRPr="00A503B3">
        <w:rPr>
          <w:rFonts w:asciiTheme="minorHAnsi" w:hAnsiTheme="minorHAnsi" w:cstheme="minorHAnsi"/>
          <w:b/>
          <w:bCs/>
        </w:rPr>
        <w:br/>
      </w:r>
      <w:r w:rsidRPr="00A503B3">
        <w:rPr>
          <w:rFonts w:asciiTheme="minorHAnsi" w:hAnsiTheme="minorHAnsi" w:cstheme="minorHAnsi"/>
        </w:rPr>
        <w:t xml:space="preserve">zwanym dalej </w:t>
      </w:r>
      <w:r w:rsidRPr="00A503B3">
        <w:rPr>
          <w:rFonts w:asciiTheme="minorHAnsi" w:hAnsiTheme="minorHAnsi" w:cstheme="minorHAnsi"/>
          <w:b/>
          <w:bCs/>
        </w:rPr>
        <w:t>„Wykonawcą”</w:t>
      </w:r>
      <w:r w:rsidRPr="00A503B3">
        <w:rPr>
          <w:rFonts w:asciiTheme="minorHAnsi" w:hAnsiTheme="minorHAnsi" w:cstheme="minorHAnsi"/>
        </w:rPr>
        <w:t xml:space="preserve">, </w:t>
      </w:r>
      <w:r w:rsidRPr="00A503B3">
        <w:rPr>
          <w:rFonts w:asciiTheme="minorHAnsi" w:hAnsiTheme="minorHAnsi" w:cstheme="minorHAnsi"/>
        </w:rPr>
        <w:br/>
        <w:t>w imieniu którego działa:</w:t>
      </w:r>
    </w:p>
    <w:p w14:paraId="5E964377" w14:textId="77777777" w:rsidR="00FE2207" w:rsidRPr="00A503B3" w:rsidRDefault="00FE2207" w:rsidP="00FE2207">
      <w:pPr>
        <w:pStyle w:val="Akapitzlist"/>
        <w:numPr>
          <w:ilvl w:val="0"/>
          <w:numId w:val="2"/>
        </w:numPr>
        <w:spacing w:line="276" w:lineRule="auto"/>
        <w:ind w:left="284" w:hanging="284"/>
        <w:rPr>
          <w:rFonts w:asciiTheme="minorHAnsi" w:hAnsiTheme="minorHAnsi" w:cstheme="minorHAnsi"/>
        </w:rPr>
      </w:pPr>
      <w:r w:rsidRPr="00A503B3">
        <w:rPr>
          <w:rFonts w:asciiTheme="minorHAnsi" w:hAnsiTheme="minorHAnsi" w:cstheme="minorHAnsi"/>
          <w:b/>
          <w:bCs/>
        </w:rPr>
        <w:t>…………………………  - ………………………….</w:t>
      </w:r>
    </w:p>
    <w:p w14:paraId="45A70253" w14:textId="77777777" w:rsidR="00FE2207" w:rsidRPr="00A503B3" w:rsidRDefault="00FE2207" w:rsidP="00FE2207">
      <w:pPr>
        <w:pStyle w:val="Akapitzlist"/>
        <w:numPr>
          <w:ilvl w:val="0"/>
          <w:numId w:val="2"/>
        </w:numPr>
        <w:spacing w:line="276" w:lineRule="auto"/>
        <w:ind w:left="284" w:hanging="284"/>
        <w:rPr>
          <w:rFonts w:asciiTheme="minorHAnsi" w:hAnsiTheme="minorHAnsi" w:cstheme="minorHAnsi"/>
        </w:rPr>
      </w:pPr>
      <w:r w:rsidRPr="00A503B3">
        <w:rPr>
          <w:rFonts w:asciiTheme="minorHAnsi" w:hAnsiTheme="minorHAnsi" w:cstheme="minorHAnsi"/>
          <w:b/>
          <w:bCs/>
        </w:rPr>
        <w:t>………………………… - …………………………..</w:t>
      </w:r>
    </w:p>
    <w:p w14:paraId="4FDAEEAF" w14:textId="5DE08FF9" w:rsidR="00AA2065" w:rsidRPr="00A503B3" w:rsidRDefault="00AA2065" w:rsidP="00AA2065">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after="60" w:line="240" w:lineRule="auto"/>
        <w:jc w:val="both"/>
        <w:rPr>
          <w:rFonts w:asciiTheme="minorHAnsi" w:eastAsia="Arial" w:hAnsiTheme="minorHAnsi" w:cstheme="minorHAnsi"/>
        </w:rPr>
      </w:pPr>
      <w:r w:rsidRPr="00A503B3">
        <w:rPr>
          <w:rFonts w:asciiTheme="minorHAnsi" w:hAnsiTheme="minorHAnsi" w:cstheme="minorHAnsi"/>
        </w:rPr>
        <w:t xml:space="preserve">łącznie zwanych dalej </w:t>
      </w:r>
      <w:r w:rsidRPr="00A503B3">
        <w:rPr>
          <w:rFonts w:asciiTheme="minorHAnsi" w:hAnsiTheme="minorHAnsi" w:cstheme="minorHAnsi"/>
          <w:b/>
          <w:bCs/>
        </w:rPr>
        <w:t>„</w:t>
      </w:r>
      <w:r w:rsidRPr="00A503B3">
        <w:rPr>
          <w:rFonts w:asciiTheme="minorHAnsi" w:hAnsiTheme="minorHAnsi" w:cstheme="minorHAnsi"/>
          <w:b/>
          <w:bCs/>
          <w:lang w:val="it-IT"/>
        </w:rPr>
        <w:t>Stronami</w:t>
      </w:r>
      <w:r w:rsidRPr="00A503B3">
        <w:rPr>
          <w:rFonts w:asciiTheme="minorHAnsi" w:hAnsiTheme="minorHAnsi" w:cstheme="minorHAnsi"/>
          <w:b/>
          <w:bCs/>
        </w:rPr>
        <w:t>”</w:t>
      </w:r>
      <w:r w:rsidRPr="00A503B3">
        <w:rPr>
          <w:rFonts w:asciiTheme="minorHAnsi" w:hAnsiTheme="minorHAnsi" w:cstheme="minorHAnsi"/>
        </w:rPr>
        <w:t xml:space="preserve"> lub z osobna </w:t>
      </w:r>
      <w:r w:rsidRPr="00A503B3">
        <w:rPr>
          <w:rFonts w:asciiTheme="minorHAnsi" w:hAnsiTheme="minorHAnsi" w:cstheme="minorHAnsi"/>
          <w:b/>
          <w:bCs/>
        </w:rPr>
        <w:t>„Stroną”</w:t>
      </w:r>
      <w:r w:rsidRPr="00A503B3">
        <w:rPr>
          <w:rFonts w:asciiTheme="minorHAnsi" w:hAnsiTheme="minorHAnsi" w:cstheme="minorHAnsi"/>
        </w:rPr>
        <w:t>.</w:t>
      </w:r>
    </w:p>
    <w:p w14:paraId="3310F8AE" w14:textId="77777777" w:rsidR="00FE2207" w:rsidRPr="00A503B3" w:rsidRDefault="00FE2207" w:rsidP="00FE2207">
      <w:pPr>
        <w:spacing w:line="276" w:lineRule="auto"/>
        <w:jc w:val="both"/>
        <w:rPr>
          <w:rFonts w:asciiTheme="minorHAnsi" w:hAnsiTheme="minorHAnsi" w:cstheme="minorHAnsi"/>
        </w:rPr>
      </w:pPr>
    </w:p>
    <w:p w14:paraId="6940650F" w14:textId="689405A7" w:rsidR="008D6847" w:rsidRPr="00A503B3" w:rsidRDefault="008D6847" w:rsidP="00934EB2">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503B3">
        <w:rPr>
          <w:rFonts w:asciiTheme="minorHAnsi" w:hAnsiTheme="minorHAnsi" w:cstheme="minorHAnsi"/>
        </w:rPr>
        <w:t xml:space="preserve">Niniejsza umowa została zawarta po przeprowadzeniu </w:t>
      </w:r>
      <w:r w:rsidR="00934EB2">
        <w:rPr>
          <w:rFonts w:asciiTheme="minorHAnsi" w:hAnsiTheme="minorHAnsi" w:cstheme="minorHAnsi"/>
        </w:rPr>
        <w:t>postępowania</w:t>
      </w:r>
      <w:r w:rsidRPr="00A503B3">
        <w:rPr>
          <w:rFonts w:asciiTheme="minorHAnsi" w:hAnsiTheme="minorHAnsi" w:cstheme="minorHAnsi"/>
        </w:rPr>
        <w:t xml:space="preserve">, </w:t>
      </w:r>
      <w:r w:rsidR="00934EB2" w:rsidRPr="00934EB2">
        <w:rPr>
          <w:rFonts w:asciiTheme="minorHAnsi" w:hAnsiTheme="minorHAnsi" w:cstheme="minorHAnsi"/>
        </w:rPr>
        <w:t>w trybie podstawowym, zgodnie z ustawą z dnia</w:t>
      </w:r>
      <w:r w:rsidR="00934EB2">
        <w:rPr>
          <w:rFonts w:asciiTheme="minorHAnsi" w:hAnsiTheme="minorHAnsi" w:cstheme="minorHAnsi"/>
        </w:rPr>
        <w:t xml:space="preserve"> </w:t>
      </w:r>
      <w:r w:rsidR="00934EB2" w:rsidRPr="00934EB2">
        <w:rPr>
          <w:rFonts w:asciiTheme="minorHAnsi" w:hAnsiTheme="minorHAnsi" w:cstheme="minorHAnsi"/>
        </w:rPr>
        <w:t>11 września 2019 r. Prawo zamówień publicznych (</w:t>
      </w:r>
      <w:proofErr w:type="spellStart"/>
      <w:r w:rsidR="00934EB2" w:rsidRPr="00934EB2">
        <w:rPr>
          <w:rFonts w:asciiTheme="minorHAnsi" w:hAnsiTheme="minorHAnsi" w:cstheme="minorHAnsi"/>
        </w:rPr>
        <w:t>t.j</w:t>
      </w:r>
      <w:proofErr w:type="spellEnd"/>
      <w:r w:rsidR="00934EB2" w:rsidRPr="00934EB2">
        <w:rPr>
          <w:rFonts w:asciiTheme="minorHAnsi" w:hAnsiTheme="minorHAnsi" w:cstheme="minorHAnsi"/>
        </w:rPr>
        <w:t>. Dz. U. z 2024 r. poz. 1320)</w:t>
      </w:r>
      <w:r w:rsidR="00934EB2">
        <w:rPr>
          <w:rFonts w:asciiTheme="minorHAnsi" w:hAnsiTheme="minorHAnsi" w:cstheme="minorHAnsi"/>
        </w:rPr>
        <w:t xml:space="preserve"> </w:t>
      </w:r>
      <w:r w:rsidR="00934EB2" w:rsidRPr="00934EB2">
        <w:rPr>
          <w:rFonts w:asciiTheme="minorHAnsi" w:hAnsiTheme="minorHAnsi" w:cstheme="minorHAnsi"/>
        </w:rPr>
        <w:t>:</w:t>
      </w:r>
      <w:bookmarkStart w:id="1" w:name="_Hlk195117573"/>
      <w:r w:rsidRPr="00A503B3">
        <w:rPr>
          <w:rFonts w:asciiTheme="minorHAnsi" w:hAnsiTheme="minorHAnsi" w:cstheme="minorHAnsi"/>
        </w:rPr>
        <w:t xml:space="preserve">realizowanego w ramach projektu </w:t>
      </w:r>
      <w:bookmarkEnd w:id="1"/>
      <w:r w:rsidRPr="00A503B3">
        <w:rPr>
          <w:rFonts w:asciiTheme="minorHAnsi" w:hAnsiTheme="minorHAnsi" w:cstheme="minorHAnsi"/>
          <w:b/>
          <w:bCs/>
        </w:rPr>
        <w:t>„</w:t>
      </w:r>
      <w:bookmarkStart w:id="2" w:name="_Hlk195117545"/>
      <w:proofErr w:type="spellStart"/>
      <w:r w:rsidRPr="00A503B3">
        <w:rPr>
          <w:rFonts w:asciiTheme="minorHAnsi" w:hAnsiTheme="minorHAnsi" w:cstheme="minorHAnsi"/>
          <w:b/>
          <w:bCs/>
        </w:rPr>
        <w:t>Cyberbezpieczny</w:t>
      </w:r>
      <w:proofErr w:type="spellEnd"/>
      <w:r w:rsidRPr="00A503B3">
        <w:rPr>
          <w:rFonts w:asciiTheme="minorHAnsi" w:hAnsiTheme="minorHAnsi" w:cstheme="minorHAnsi"/>
          <w:b/>
          <w:bCs/>
        </w:rPr>
        <w:t xml:space="preserve"> </w:t>
      </w:r>
      <w:r w:rsidR="00345F66" w:rsidRPr="00A503B3">
        <w:rPr>
          <w:rFonts w:asciiTheme="minorHAnsi" w:hAnsiTheme="minorHAnsi" w:cstheme="minorHAnsi"/>
          <w:b/>
          <w:bCs/>
        </w:rPr>
        <w:t xml:space="preserve">Samorząd” </w:t>
      </w:r>
      <w:r w:rsidR="00345F66" w:rsidRPr="00A503B3">
        <w:rPr>
          <w:rFonts w:asciiTheme="minorHAnsi" w:hAnsiTheme="minorHAnsi" w:cstheme="minorHAnsi"/>
        </w:rPr>
        <w:t>dofinansowanego</w:t>
      </w:r>
      <w:r w:rsidRPr="00A503B3">
        <w:rPr>
          <w:rFonts w:asciiTheme="minorHAnsi" w:hAnsiTheme="minorHAnsi" w:cstheme="minorHAnsi"/>
        </w:rPr>
        <w:t xml:space="preserve"> z Funduszy Europejskich na </w:t>
      </w:r>
      <w:proofErr w:type="spellStart"/>
      <w:r w:rsidRPr="00A503B3">
        <w:rPr>
          <w:rFonts w:asciiTheme="minorHAnsi" w:hAnsiTheme="minorHAnsi" w:cstheme="minorHAnsi"/>
        </w:rPr>
        <w:t>Rozw</w:t>
      </w:r>
      <w:proofErr w:type="spellEnd"/>
      <w:r w:rsidRPr="00A503B3">
        <w:rPr>
          <w:rFonts w:asciiTheme="minorHAnsi" w:hAnsiTheme="minorHAnsi" w:cstheme="minorHAnsi"/>
          <w:lang w:val="es-ES_tradnl"/>
        </w:rPr>
        <w:t>ó</w:t>
      </w:r>
      <w:r w:rsidRPr="00A503B3">
        <w:rPr>
          <w:rFonts w:asciiTheme="minorHAnsi" w:hAnsiTheme="minorHAnsi" w:cstheme="minorHAnsi"/>
        </w:rPr>
        <w:t>j Cyfrowy (FERC)</w:t>
      </w:r>
      <w:r w:rsidR="00345F66" w:rsidRPr="00A503B3">
        <w:rPr>
          <w:rFonts w:asciiTheme="minorHAnsi" w:hAnsiTheme="minorHAnsi" w:cstheme="minorHAnsi"/>
        </w:rPr>
        <w:t>, PRIORYTET</w:t>
      </w:r>
      <w:r w:rsidRPr="00A503B3">
        <w:rPr>
          <w:rFonts w:asciiTheme="minorHAnsi" w:hAnsiTheme="minorHAnsi" w:cstheme="minorHAnsi"/>
        </w:rPr>
        <w:t xml:space="preserve"> II</w:t>
      </w:r>
      <w:r w:rsidR="00345F66" w:rsidRPr="00A503B3">
        <w:rPr>
          <w:rFonts w:asciiTheme="minorHAnsi" w:hAnsiTheme="minorHAnsi" w:cstheme="minorHAnsi"/>
        </w:rPr>
        <w:t xml:space="preserve"> -</w:t>
      </w:r>
      <w:r w:rsidRPr="00A503B3">
        <w:rPr>
          <w:rFonts w:asciiTheme="minorHAnsi" w:hAnsiTheme="minorHAnsi" w:cstheme="minorHAnsi"/>
        </w:rPr>
        <w:t xml:space="preserve">Zaawansowane usługi cyfrowe, Działanie 2.2. Wzmocnienie krajowego systemu </w:t>
      </w:r>
      <w:proofErr w:type="spellStart"/>
      <w:r w:rsidRPr="00A503B3">
        <w:rPr>
          <w:rFonts w:asciiTheme="minorHAnsi" w:hAnsiTheme="minorHAnsi" w:cstheme="minorHAnsi"/>
        </w:rPr>
        <w:t>cyberbezpieczeństwa</w:t>
      </w:r>
      <w:proofErr w:type="spellEnd"/>
      <w:r w:rsidR="00345F66" w:rsidRPr="00A503B3">
        <w:rPr>
          <w:rFonts w:asciiTheme="minorHAnsi" w:hAnsiTheme="minorHAnsi" w:cstheme="minorHAnsi"/>
        </w:rPr>
        <w:t>. Umowa o powierzenie grantu o num</w:t>
      </w:r>
      <w:r w:rsidR="00720C0D">
        <w:rPr>
          <w:rFonts w:asciiTheme="minorHAnsi" w:hAnsiTheme="minorHAnsi" w:cstheme="minorHAnsi"/>
        </w:rPr>
        <w:t>erze FERC.02.02-CS.01-001/23/145</w:t>
      </w:r>
      <w:r w:rsidR="00345F66" w:rsidRPr="00A503B3">
        <w:rPr>
          <w:rFonts w:asciiTheme="minorHAnsi" w:hAnsiTheme="minorHAnsi" w:cstheme="minorHAnsi"/>
        </w:rPr>
        <w:t>7/FERC.02.02-CS.01-001/23/2024.</w:t>
      </w:r>
      <w:r w:rsidRPr="00A503B3">
        <w:rPr>
          <w:rFonts w:asciiTheme="minorHAnsi" w:hAnsiTheme="minorHAnsi" w:cstheme="minorHAnsi"/>
        </w:rPr>
        <w:t xml:space="preserve"> </w:t>
      </w:r>
      <w:bookmarkEnd w:id="2"/>
    </w:p>
    <w:p w14:paraId="631CBFD0" w14:textId="77777777" w:rsidR="00FE2207" w:rsidRPr="00A503B3" w:rsidRDefault="00FE2207" w:rsidP="00FE2207">
      <w:pPr>
        <w:spacing w:line="276" w:lineRule="auto"/>
        <w:jc w:val="both"/>
        <w:rPr>
          <w:rFonts w:asciiTheme="minorHAnsi" w:hAnsiTheme="minorHAnsi" w:cstheme="minorHAnsi"/>
        </w:rPr>
      </w:pPr>
    </w:p>
    <w:p w14:paraId="0FB4BA5A" w14:textId="40C320B9" w:rsidR="00FE2207" w:rsidRPr="00A503B3" w:rsidRDefault="00FE2207" w:rsidP="00950D60">
      <w:pPr>
        <w:spacing w:line="276" w:lineRule="auto"/>
        <w:jc w:val="center"/>
        <w:rPr>
          <w:rFonts w:asciiTheme="minorHAnsi" w:hAnsiTheme="minorHAnsi" w:cstheme="minorHAnsi"/>
          <w:b/>
          <w:bCs/>
        </w:rPr>
      </w:pPr>
      <w:r w:rsidRPr="00A503B3">
        <w:rPr>
          <w:rFonts w:asciiTheme="minorHAnsi" w:hAnsiTheme="minorHAnsi" w:cstheme="minorHAnsi"/>
          <w:b/>
          <w:bCs/>
        </w:rPr>
        <w:t>Przedmiot umowy</w:t>
      </w:r>
    </w:p>
    <w:p w14:paraId="235DB848" w14:textId="77777777" w:rsidR="00FE2207" w:rsidRPr="00A503B3" w:rsidRDefault="00FE2207" w:rsidP="00FE2207">
      <w:pPr>
        <w:spacing w:line="276" w:lineRule="auto"/>
        <w:jc w:val="center"/>
        <w:rPr>
          <w:rFonts w:asciiTheme="minorHAnsi" w:hAnsiTheme="minorHAnsi" w:cstheme="minorHAnsi"/>
          <w:b/>
          <w:bCs/>
        </w:rPr>
      </w:pPr>
      <w:r w:rsidRPr="00A503B3">
        <w:rPr>
          <w:rFonts w:asciiTheme="minorHAnsi" w:hAnsiTheme="minorHAnsi" w:cstheme="minorHAnsi"/>
          <w:b/>
          <w:bCs/>
        </w:rPr>
        <w:t>§ 1</w:t>
      </w:r>
    </w:p>
    <w:p w14:paraId="0FED6346" w14:textId="59C7147B" w:rsidR="001A0252" w:rsidRPr="001A0252" w:rsidRDefault="00EB17ED" w:rsidP="00D151B4">
      <w:pPr>
        <w:pStyle w:val="Domylne"/>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1A0252">
        <w:rPr>
          <w:rFonts w:asciiTheme="minorHAnsi" w:hAnsiTheme="minorHAnsi" w:cstheme="minorHAnsi"/>
        </w:rPr>
        <w:t>Przedmiotem umowy jest</w:t>
      </w:r>
      <w:r w:rsidR="001A0252" w:rsidRPr="001A0252">
        <w:t xml:space="preserve"> </w:t>
      </w:r>
      <w:r w:rsidR="001A0252" w:rsidRPr="001A0252">
        <w:rPr>
          <w:rFonts w:asciiTheme="minorHAnsi" w:hAnsiTheme="minorHAnsi" w:cstheme="minorHAnsi"/>
        </w:rPr>
        <w:t>na zadanie pn.:</w:t>
      </w:r>
      <w:r w:rsidR="00E61A21" w:rsidRPr="00E61A21">
        <w:rPr>
          <w:rFonts w:asciiTheme="minorHAnsi" w:hAnsiTheme="minorHAnsi" w:cstheme="minorHAnsi"/>
          <w:b/>
          <w:lang w:val="pl"/>
        </w:rPr>
        <w:t>„</w:t>
      </w:r>
      <w:proofErr w:type="spellStart"/>
      <w:r w:rsidR="00E61A21" w:rsidRPr="00E61A21">
        <w:rPr>
          <w:rFonts w:asciiTheme="minorHAnsi" w:hAnsiTheme="minorHAnsi" w:cstheme="minorHAnsi"/>
          <w:b/>
          <w:lang w:val="pl"/>
        </w:rPr>
        <w:t>Cyberbezpieczny</w:t>
      </w:r>
      <w:proofErr w:type="spellEnd"/>
      <w:r w:rsidR="00E61A21" w:rsidRPr="00E61A21">
        <w:rPr>
          <w:rFonts w:asciiTheme="minorHAnsi" w:hAnsiTheme="minorHAnsi" w:cstheme="minorHAnsi"/>
          <w:b/>
          <w:lang w:val="pl"/>
        </w:rPr>
        <w:t xml:space="preserve"> Samorząd dla Miasta </w:t>
      </w:r>
      <w:r w:rsidR="004C1487">
        <w:rPr>
          <w:rFonts w:asciiTheme="minorHAnsi" w:hAnsiTheme="minorHAnsi" w:cstheme="minorHAnsi"/>
          <w:b/>
          <w:lang w:val="pl"/>
        </w:rPr>
        <w:t xml:space="preserve">i </w:t>
      </w:r>
      <w:r w:rsidR="00E61A21" w:rsidRPr="00E61A21">
        <w:rPr>
          <w:rFonts w:asciiTheme="minorHAnsi" w:hAnsiTheme="minorHAnsi" w:cstheme="minorHAnsi"/>
          <w:b/>
          <w:lang w:val="pl"/>
        </w:rPr>
        <w:t>Gminy Wodzisław”</w:t>
      </w:r>
      <w:r w:rsidR="001A0252" w:rsidRPr="001A0252">
        <w:rPr>
          <w:rFonts w:asciiTheme="minorHAnsi" w:hAnsiTheme="minorHAnsi" w:cstheme="minorHAnsi"/>
        </w:rPr>
        <w:t xml:space="preserve">realizowanego w ramach Programu Fundusze Europejskie na Rozwój Cyfrowy (FERC), Priorytet II Zaawansowane usługi cyfrowe, Działanie 2.2. Wzmocnienie krajowego systemu </w:t>
      </w:r>
      <w:proofErr w:type="spellStart"/>
      <w:r w:rsidR="001A0252" w:rsidRPr="001A0252">
        <w:rPr>
          <w:rFonts w:asciiTheme="minorHAnsi" w:hAnsiTheme="minorHAnsi" w:cstheme="minorHAnsi"/>
        </w:rPr>
        <w:t>cyberbezpieczeństwa</w:t>
      </w:r>
      <w:proofErr w:type="spellEnd"/>
      <w:r w:rsidR="001A0252" w:rsidRPr="001A0252">
        <w:rPr>
          <w:rFonts w:asciiTheme="minorHAnsi" w:hAnsiTheme="minorHAnsi" w:cstheme="minorHAnsi"/>
        </w:rPr>
        <w:t>, Europejski Fundusz Rozwoju Regionalnego (EFRR), Numer</w:t>
      </w:r>
      <w:r w:rsidR="001A0252">
        <w:rPr>
          <w:rFonts w:asciiTheme="minorHAnsi" w:hAnsiTheme="minorHAnsi" w:cstheme="minorHAnsi"/>
        </w:rPr>
        <w:t>……………………….</w:t>
      </w:r>
    </w:p>
    <w:p w14:paraId="7F0A0E0A" w14:textId="76231FAC" w:rsidR="00EB17ED" w:rsidRPr="001A0252" w:rsidRDefault="00EB17ED" w:rsidP="00D151B4">
      <w:pPr>
        <w:pStyle w:val="Domylne"/>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1A0252">
        <w:rPr>
          <w:rFonts w:asciiTheme="minorHAnsi" w:hAnsiTheme="minorHAnsi" w:cstheme="minorHAnsi"/>
        </w:rPr>
        <w:t xml:space="preserve"> Integralną częścią umowy </w:t>
      </w:r>
      <w:r w:rsidR="001A0252">
        <w:rPr>
          <w:rFonts w:asciiTheme="minorHAnsi" w:hAnsiTheme="minorHAnsi" w:cstheme="minorHAnsi"/>
        </w:rPr>
        <w:t xml:space="preserve">jest </w:t>
      </w:r>
      <w:r w:rsidR="004F2639" w:rsidRPr="001A0252">
        <w:rPr>
          <w:rFonts w:asciiTheme="minorHAnsi" w:hAnsiTheme="minorHAnsi" w:cstheme="minorHAnsi"/>
        </w:rPr>
        <w:t>O</w:t>
      </w:r>
      <w:r w:rsidRPr="001A0252">
        <w:rPr>
          <w:rFonts w:asciiTheme="minorHAnsi" w:hAnsiTheme="minorHAnsi" w:cstheme="minorHAnsi"/>
        </w:rPr>
        <w:t>ferta Wykonawcy.</w:t>
      </w:r>
    </w:p>
    <w:p w14:paraId="231FF4FC" w14:textId="77777777" w:rsidR="00A1197C" w:rsidRPr="00A503B3" w:rsidRDefault="00A1197C" w:rsidP="00A1197C">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ind w:left="360"/>
        <w:jc w:val="both"/>
        <w:rPr>
          <w:rFonts w:asciiTheme="minorHAnsi" w:eastAsia="Arial" w:hAnsiTheme="minorHAnsi" w:cstheme="minorHAnsi"/>
        </w:rPr>
      </w:pPr>
    </w:p>
    <w:p w14:paraId="33DE6F53" w14:textId="77777777" w:rsidR="002C4868" w:rsidRPr="00A503B3" w:rsidRDefault="002C4868" w:rsidP="002C4868">
      <w:pPr>
        <w:pStyle w:val="paragraf"/>
        <w:spacing w:before="0" w:after="0" w:line="276" w:lineRule="auto"/>
        <w:rPr>
          <w:rFonts w:asciiTheme="minorHAnsi" w:hAnsiTheme="minorHAnsi" w:cstheme="minorHAnsi"/>
          <w:sz w:val="24"/>
          <w:szCs w:val="24"/>
        </w:rPr>
      </w:pPr>
    </w:p>
    <w:p w14:paraId="4FE6290B" w14:textId="18CB2F61" w:rsidR="002C4868" w:rsidRPr="00A503B3" w:rsidRDefault="002C4868" w:rsidP="00950D60">
      <w:pPr>
        <w:pStyle w:val="paragraf"/>
        <w:spacing w:before="0" w:after="0" w:line="276" w:lineRule="auto"/>
        <w:rPr>
          <w:rFonts w:asciiTheme="minorHAnsi" w:hAnsiTheme="minorHAnsi" w:cstheme="minorHAnsi"/>
          <w:sz w:val="24"/>
          <w:szCs w:val="24"/>
        </w:rPr>
      </w:pPr>
      <w:r w:rsidRPr="00A503B3">
        <w:rPr>
          <w:rFonts w:asciiTheme="minorHAnsi" w:hAnsiTheme="minorHAnsi" w:cstheme="minorHAnsi"/>
          <w:sz w:val="24"/>
          <w:szCs w:val="24"/>
        </w:rPr>
        <w:t>Zobowiązania stron</w:t>
      </w:r>
    </w:p>
    <w:p w14:paraId="023E3334" w14:textId="36E342A7" w:rsidR="002C4868" w:rsidRPr="00A503B3" w:rsidRDefault="002C4868" w:rsidP="002C4868">
      <w:pPr>
        <w:spacing w:line="276" w:lineRule="auto"/>
        <w:jc w:val="center"/>
        <w:rPr>
          <w:rFonts w:asciiTheme="minorHAnsi" w:hAnsiTheme="minorHAnsi" w:cstheme="minorHAnsi"/>
          <w:b/>
          <w:bCs/>
        </w:rPr>
      </w:pPr>
      <w:r w:rsidRPr="00A503B3">
        <w:rPr>
          <w:rFonts w:asciiTheme="minorHAnsi" w:hAnsiTheme="minorHAnsi" w:cstheme="minorHAnsi"/>
          <w:b/>
          <w:bCs/>
        </w:rPr>
        <w:t>§ 2</w:t>
      </w:r>
    </w:p>
    <w:p w14:paraId="4F8B9E5D" w14:textId="75A7ECDC" w:rsidR="00B055ED" w:rsidRPr="00A503B3" w:rsidRDefault="00B055ED" w:rsidP="00D151B4">
      <w:pPr>
        <w:pStyle w:val="Domylne"/>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503B3">
        <w:rPr>
          <w:rFonts w:asciiTheme="minorHAnsi" w:hAnsiTheme="minorHAnsi" w:cstheme="minorHAnsi"/>
        </w:rPr>
        <w:t>Wykonawca oświadcza, że posiada wiedzę fachową i dysponuje wszelkimi niezbędnymi informacjami oraz pozwoleniami wymaganymi przez przepisy prawa w dziedzinach związanych z wykonaniem przedmiotu umowy, a także dysponuje odpowiednim personelem i odpowiednimi środkami gwarantującymi profesjonalną realizację niniejszej Umowy.</w:t>
      </w:r>
    </w:p>
    <w:p w14:paraId="3A472E34" w14:textId="720D2AF4" w:rsidR="00B055ED" w:rsidRPr="00A503B3" w:rsidRDefault="00B055ED" w:rsidP="00D151B4">
      <w:pPr>
        <w:pStyle w:val="Domylne"/>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503B3">
        <w:rPr>
          <w:rFonts w:asciiTheme="minorHAnsi" w:hAnsiTheme="minorHAnsi" w:cstheme="minorHAnsi"/>
        </w:rPr>
        <w:t>Wykonawca oświadcza, że dostarczony przedmiot umowy:</w:t>
      </w:r>
    </w:p>
    <w:p w14:paraId="1F083594" w14:textId="3C72757D" w:rsidR="00B055ED" w:rsidRPr="00A503B3" w:rsidRDefault="00A503B3" w:rsidP="00D151B4">
      <w:pPr>
        <w:pStyle w:val="Domylne"/>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Pr>
          <w:rFonts w:asciiTheme="minorHAnsi" w:hAnsiTheme="minorHAnsi" w:cstheme="minorHAnsi"/>
        </w:rPr>
        <w:t xml:space="preserve"> </w:t>
      </w:r>
      <w:r w:rsidR="00B055ED" w:rsidRPr="00A503B3">
        <w:rPr>
          <w:rFonts w:asciiTheme="minorHAnsi" w:hAnsiTheme="minorHAnsi" w:cstheme="minorHAnsi"/>
        </w:rPr>
        <w:t xml:space="preserve">będzie fabrycznie nowy, kompletny, sprawny, gotowy do użytku, nieużywany </w:t>
      </w:r>
      <w:r w:rsidR="008C602A">
        <w:rPr>
          <w:rFonts w:asciiTheme="minorHAnsi" w:hAnsiTheme="minorHAnsi" w:cstheme="minorHAnsi"/>
        </w:rPr>
        <w:br/>
      </w:r>
      <w:r w:rsidR="00B055ED" w:rsidRPr="00A503B3">
        <w:rPr>
          <w:rFonts w:asciiTheme="minorHAnsi" w:hAnsiTheme="minorHAnsi" w:cstheme="minorHAnsi"/>
        </w:rPr>
        <w:t>i nieregenerowany,</w:t>
      </w:r>
      <w:r w:rsidR="00B5419B" w:rsidRPr="00A503B3">
        <w:rPr>
          <w:rFonts w:asciiTheme="minorHAnsi" w:eastAsia="Arial" w:hAnsiTheme="minorHAnsi" w:cstheme="minorHAnsi"/>
        </w:rPr>
        <w:t xml:space="preserve"> </w:t>
      </w:r>
      <w:r w:rsidR="00B055ED" w:rsidRPr="00A503B3">
        <w:rPr>
          <w:rFonts w:asciiTheme="minorHAnsi" w:hAnsiTheme="minorHAnsi" w:cstheme="minorHAnsi"/>
        </w:rPr>
        <w:t xml:space="preserve">nienaprawiany, nie podlegał ponownej </w:t>
      </w:r>
      <w:proofErr w:type="spellStart"/>
      <w:r w:rsidR="00B055ED" w:rsidRPr="00A503B3">
        <w:rPr>
          <w:rFonts w:asciiTheme="minorHAnsi" w:hAnsiTheme="minorHAnsi" w:cstheme="minorHAnsi"/>
        </w:rPr>
        <w:t>obr</w:t>
      </w:r>
      <w:proofErr w:type="spellEnd"/>
      <w:r w:rsidR="00B055ED" w:rsidRPr="00A503B3">
        <w:rPr>
          <w:rFonts w:asciiTheme="minorHAnsi" w:hAnsiTheme="minorHAnsi" w:cstheme="minorHAnsi"/>
          <w:lang w:val="es-ES_tradnl"/>
        </w:rPr>
        <w:t>ó</w:t>
      </w:r>
      <w:proofErr w:type="spellStart"/>
      <w:r w:rsidR="00B055ED" w:rsidRPr="00A503B3">
        <w:rPr>
          <w:rFonts w:asciiTheme="minorHAnsi" w:hAnsiTheme="minorHAnsi" w:cstheme="minorHAnsi"/>
        </w:rPr>
        <w:t>bce</w:t>
      </w:r>
      <w:proofErr w:type="spellEnd"/>
      <w:r w:rsidR="00B055ED" w:rsidRPr="00A503B3">
        <w:rPr>
          <w:rFonts w:asciiTheme="minorHAnsi" w:hAnsiTheme="minorHAnsi" w:cstheme="minorHAnsi"/>
        </w:rPr>
        <w:t xml:space="preserve"> (niefabrykowany),</w:t>
      </w:r>
    </w:p>
    <w:p w14:paraId="1EAB9450" w14:textId="3870B5BB" w:rsidR="00B055ED" w:rsidRPr="00A503B3" w:rsidRDefault="00A503B3" w:rsidP="00D151B4">
      <w:pPr>
        <w:pStyle w:val="Domylne"/>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Pr>
          <w:rFonts w:asciiTheme="minorHAnsi" w:hAnsiTheme="minorHAnsi" w:cstheme="minorHAnsi"/>
        </w:rPr>
        <w:t xml:space="preserve"> </w:t>
      </w:r>
      <w:r w:rsidR="00B055ED" w:rsidRPr="00A503B3">
        <w:rPr>
          <w:rFonts w:asciiTheme="minorHAnsi" w:hAnsiTheme="minorHAnsi" w:cstheme="minorHAnsi"/>
        </w:rPr>
        <w:t>nie wykazuje jakichkolwiek wad fizycznych, prawnych, jak i ograniczających możliwość jego</w:t>
      </w:r>
      <w:r w:rsidR="00B055ED" w:rsidRPr="00A503B3">
        <w:rPr>
          <w:rFonts w:asciiTheme="minorHAnsi" w:eastAsia="Arial" w:hAnsiTheme="minorHAnsi" w:cstheme="minorHAnsi"/>
        </w:rPr>
        <w:t xml:space="preserve"> </w:t>
      </w:r>
      <w:r w:rsidR="00B055ED" w:rsidRPr="00A503B3">
        <w:rPr>
          <w:rFonts w:asciiTheme="minorHAnsi" w:hAnsiTheme="minorHAnsi" w:cstheme="minorHAnsi"/>
        </w:rPr>
        <w:t>prawidłowego użytkowania,</w:t>
      </w:r>
    </w:p>
    <w:p w14:paraId="376594E8" w14:textId="0E1213B4" w:rsidR="00B055ED" w:rsidRPr="00A503B3" w:rsidRDefault="00A503B3" w:rsidP="00D151B4">
      <w:pPr>
        <w:pStyle w:val="Domylne"/>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Pr>
          <w:rFonts w:asciiTheme="minorHAnsi" w:hAnsiTheme="minorHAnsi" w:cstheme="minorHAnsi"/>
        </w:rPr>
        <w:t xml:space="preserve"> </w:t>
      </w:r>
      <w:r w:rsidR="00B055ED" w:rsidRPr="00A503B3">
        <w:rPr>
          <w:rFonts w:asciiTheme="minorHAnsi" w:hAnsiTheme="minorHAnsi" w:cstheme="minorHAnsi"/>
        </w:rPr>
        <w:t>jest dopuszczony do obrotu gospodarczego na terytorium Rzeczypospolitej Polskiej</w:t>
      </w:r>
      <w:r w:rsidR="008C602A">
        <w:rPr>
          <w:rFonts w:asciiTheme="minorHAnsi" w:hAnsiTheme="minorHAnsi" w:cstheme="minorHAnsi"/>
        </w:rPr>
        <w:t xml:space="preserve"> </w:t>
      </w:r>
      <w:r w:rsidR="008C602A">
        <w:rPr>
          <w:rFonts w:asciiTheme="minorHAnsi" w:hAnsiTheme="minorHAnsi" w:cstheme="minorHAnsi"/>
        </w:rPr>
        <w:br/>
        <w:t>i posiada wymagane licencje</w:t>
      </w:r>
      <w:r w:rsidR="00B055ED" w:rsidRPr="00A503B3">
        <w:rPr>
          <w:rFonts w:asciiTheme="minorHAnsi" w:hAnsiTheme="minorHAnsi" w:cstheme="minorHAnsi"/>
        </w:rPr>
        <w:t>.</w:t>
      </w:r>
    </w:p>
    <w:p w14:paraId="774F9FFD" w14:textId="60F79646" w:rsidR="00B055ED" w:rsidRPr="00A503B3" w:rsidRDefault="00B055ED" w:rsidP="00D151B4">
      <w:pPr>
        <w:pStyle w:val="Domylne"/>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503B3">
        <w:rPr>
          <w:rFonts w:asciiTheme="minorHAnsi" w:hAnsiTheme="minorHAnsi" w:cstheme="minorHAnsi"/>
        </w:rPr>
        <w:t>Wykonawca oświadcza, że przedmiot umowy nie jest obciążony prawem obligacyjnym ani rzeczowym na rzecz os</w:t>
      </w:r>
      <w:r w:rsidRPr="00A503B3">
        <w:rPr>
          <w:rFonts w:asciiTheme="minorHAnsi" w:hAnsiTheme="minorHAnsi" w:cstheme="minorHAnsi"/>
          <w:lang w:val="es-ES_tradnl"/>
        </w:rPr>
        <w:t>ó</w:t>
      </w:r>
      <w:r w:rsidRPr="00A503B3">
        <w:rPr>
          <w:rFonts w:asciiTheme="minorHAnsi" w:hAnsiTheme="minorHAnsi" w:cstheme="minorHAnsi"/>
        </w:rPr>
        <w:t>b trzecich, nie toczy się wobec niego postępowanie egzekucyjne, sądowe ani przed jakimkolwiek organem orzekającym oraz nie jest przedmiotem zabezpieczenia. Wykonawca oświadcza także, że brak jest jakichkolwiek innych okoliczności mogących ograniczać prawa Zamawiającego wynikające z niniejszej umowy.</w:t>
      </w:r>
    </w:p>
    <w:p w14:paraId="21B768C5" w14:textId="2B5BF829" w:rsidR="00B055ED" w:rsidRPr="00950D60" w:rsidRDefault="00B055ED" w:rsidP="00D151B4">
      <w:pPr>
        <w:pStyle w:val="Domylne"/>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503B3">
        <w:rPr>
          <w:rFonts w:asciiTheme="minorHAnsi" w:hAnsiTheme="minorHAnsi" w:cstheme="minorHAnsi"/>
        </w:rPr>
        <w:t xml:space="preserve">Wykonawca oświadcza, że wszelkie dane i informacje uzyskane przez Zamawiającego </w:t>
      </w:r>
      <w:r w:rsidR="008C602A">
        <w:rPr>
          <w:rFonts w:asciiTheme="minorHAnsi" w:hAnsiTheme="minorHAnsi" w:cstheme="minorHAnsi"/>
        </w:rPr>
        <w:br/>
      </w:r>
      <w:r w:rsidRPr="00A503B3">
        <w:rPr>
          <w:rFonts w:asciiTheme="minorHAnsi" w:hAnsiTheme="minorHAnsi" w:cstheme="minorHAnsi"/>
        </w:rPr>
        <w:t xml:space="preserve">w wyniku wykonania Umowy, nie są objęte tajemnicą przedsiębiorstwa Wykonawcy i jego </w:t>
      </w:r>
      <w:r w:rsidRPr="00950D60">
        <w:rPr>
          <w:rFonts w:asciiTheme="minorHAnsi" w:hAnsiTheme="minorHAnsi" w:cstheme="minorHAnsi"/>
        </w:rPr>
        <w:t>kontrahent</w:t>
      </w:r>
      <w:r w:rsidRPr="00950D60">
        <w:rPr>
          <w:rFonts w:asciiTheme="minorHAnsi" w:hAnsiTheme="minorHAnsi" w:cstheme="minorHAnsi"/>
          <w:lang w:val="es-ES_tradnl"/>
        </w:rPr>
        <w:t>ó</w:t>
      </w:r>
      <w:r w:rsidRPr="00950D60">
        <w:rPr>
          <w:rFonts w:asciiTheme="minorHAnsi" w:hAnsiTheme="minorHAnsi" w:cstheme="minorHAnsi"/>
        </w:rPr>
        <w:t>w, w przeciwnym wypadku Wykonawca udziela upoważnienia Zamawiającemu do wykorzystania i udostępniania tych danych i informacji podmiotom trzecim w zakresie niezbędnym dla prawidłowej realizacji zadań Zamawiającego.</w:t>
      </w:r>
    </w:p>
    <w:p w14:paraId="39173E3E" w14:textId="675F2E15" w:rsidR="00950D60" w:rsidRPr="00A1197C" w:rsidRDefault="00B055ED" w:rsidP="00D151B4">
      <w:pPr>
        <w:pStyle w:val="Domylne"/>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503B3">
        <w:rPr>
          <w:rFonts w:asciiTheme="minorHAnsi" w:hAnsiTheme="minorHAnsi" w:cstheme="minorHAnsi"/>
        </w:rPr>
        <w:t xml:space="preserve">Wykonawca oświadcza, że niezwłocznie udzieli odpowiedzi w formie pisemnej </w:t>
      </w:r>
      <w:r w:rsidR="008C602A">
        <w:rPr>
          <w:rFonts w:asciiTheme="minorHAnsi" w:hAnsiTheme="minorHAnsi" w:cstheme="minorHAnsi"/>
        </w:rPr>
        <w:br/>
      </w:r>
      <w:r w:rsidRPr="00A503B3">
        <w:rPr>
          <w:rFonts w:asciiTheme="minorHAnsi" w:hAnsiTheme="minorHAnsi" w:cstheme="minorHAnsi"/>
        </w:rPr>
        <w:t xml:space="preserve">na zgłaszane przez Zamawiającego uwagi dotyczące realizacji Umowy, w terminie </w:t>
      </w:r>
      <w:r w:rsidR="008C602A">
        <w:rPr>
          <w:rFonts w:asciiTheme="minorHAnsi" w:hAnsiTheme="minorHAnsi" w:cstheme="minorHAnsi"/>
        </w:rPr>
        <w:br/>
      </w:r>
      <w:r w:rsidRPr="00A503B3">
        <w:rPr>
          <w:rFonts w:asciiTheme="minorHAnsi" w:hAnsiTheme="minorHAnsi" w:cstheme="minorHAnsi"/>
        </w:rPr>
        <w:t>nie dłuższym niż 2 dni robocze.</w:t>
      </w:r>
    </w:p>
    <w:p w14:paraId="1D77852B" w14:textId="55726983" w:rsidR="00FE2207" w:rsidRPr="00F173F7" w:rsidRDefault="00B055ED" w:rsidP="00D151B4">
      <w:pPr>
        <w:pStyle w:val="Domylne"/>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503B3">
        <w:rPr>
          <w:rFonts w:asciiTheme="minorHAnsi" w:hAnsiTheme="minorHAnsi" w:cstheme="minorHAnsi"/>
        </w:rPr>
        <w:t xml:space="preserve">Wykonawca oświadcza, że na dzień zawarcia Umowy brak jest po jego stronie </w:t>
      </w:r>
      <w:proofErr w:type="spellStart"/>
      <w:r w:rsidRPr="00A503B3">
        <w:rPr>
          <w:rFonts w:asciiTheme="minorHAnsi" w:hAnsiTheme="minorHAnsi" w:cstheme="minorHAnsi"/>
        </w:rPr>
        <w:t>przeszk</w:t>
      </w:r>
      <w:proofErr w:type="spellEnd"/>
      <w:r w:rsidRPr="00A503B3">
        <w:rPr>
          <w:rFonts w:asciiTheme="minorHAnsi" w:hAnsiTheme="minorHAnsi" w:cstheme="minorHAnsi"/>
          <w:lang w:val="es-ES_tradnl"/>
        </w:rPr>
        <w:t>ó</w:t>
      </w:r>
      <w:r w:rsidRPr="00A503B3">
        <w:rPr>
          <w:rFonts w:asciiTheme="minorHAnsi" w:hAnsiTheme="minorHAnsi" w:cstheme="minorHAnsi"/>
          <w:lang w:val="en-US"/>
        </w:rPr>
        <w:t>d w</w:t>
      </w:r>
      <w:r w:rsidRPr="00A503B3">
        <w:rPr>
          <w:rFonts w:asciiTheme="minorHAnsi" w:hAnsiTheme="minorHAnsi" w:cstheme="minorHAnsi"/>
        </w:rPr>
        <w:t xml:space="preserve"> wykonaniu zobowiązań wynikających z Umowy w </w:t>
      </w:r>
      <w:proofErr w:type="spellStart"/>
      <w:r w:rsidRPr="00A503B3">
        <w:rPr>
          <w:rFonts w:asciiTheme="minorHAnsi" w:hAnsiTheme="minorHAnsi" w:cstheme="minorHAnsi"/>
        </w:rPr>
        <w:t>um</w:t>
      </w:r>
      <w:proofErr w:type="spellEnd"/>
      <w:r w:rsidRPr="00A503B3">
        <w:rPr>
          <w:rFonts w:asciiTheme="minorHAnsi" w:hAnsiTheme="minorHAnsi" w:cstheme="minorHAnsi"/>
          <w:lang w:val="es-ES_tradnl"/>
        </w:rPr>
        <w:t>ó</w:t>
      </w:r>
      <w:proofErr w:type="spellStart"/>
      <w:r w:rsidRPr="00A503B3">
        <w:rPr>
          <w:rFonts w:asciiTheme="minorHAnsi" w:hAnsiTheme="minorHAnsi" w:cstheme="minorHAnsi"/>
        </w:rPr>
        <w:t>wionym</w:t>
      </w:r>
      <w:proofErr w:type="spellEnd"/>
      <w:r w:rsidRPr="00A503B3">
        <w:rPr>
          <w:rFonts w:asciiTheme="minorHAnsi" w:hAnsiTheme="minorHAnsi" w:cstheme="minorHAnsi"/>
        </w:rPr>
        <w:t xml:space="preserve"> terminie</w:t>
      </w:r>
      <w:r w:rsidR="008C602A">
        <w:rPr>
          <w:rFonts w:asciiTheme="minorHAnsi" w:hAnsiTheme="minorHAnsi" w:cstheme="minorHAnsi"/>
        </w:rPr>
        <w:t>.</w:t>
      </w:r>
    </w:p>
    <w:p w14:paraId="310C94FC" w14:textId="77777777" w:rsidR="008C602A" w:rsidRPr="00A503B3" w:rsidRDefault="008C602A" w:rsidP="00E04C3F">
      <w:pPr>
        <w:spacing w:line="276" w:lineRule="auto"/>
        <w:rPr>
          <w:rFonts w:asciiTheme="minorHAnsi" w:hAnsiTheme="minorHAnsi" w:cstheme="minorHAnsi"/>
        </w:rPr>
      </w:pPr>
    </w:p>
    <w:p w14:paraId="65BED567" w14:textId="7A7BE947" w:rsidR="00FE2207" w:rsidRPr="00A503B3" w:rsidRDefault="00FE2207" w:rsidP="00920B14">
      <w:pPr>
        <w:pStyle w:val="paragraf"/>
        <w:spacing w:before="0" w:after="0" w:line="276" w:lineRule="auto"/>
        <w:rPr>
          <w:rFonts w:asciiTheme="minorHAnsi" w:hAnsiTheme="minorHAnsi" w:cstheme="minorHAnsi"/>
          <w:sz w:val="24"/>
          <w:szCs w:val="24"/>
        </w:rPr>
      </w:pPr>
      <w:r w:rsidRPr="00A503B3">
        <w:rPr>
          <w:rFonts w:asciiTheme="minorHAnsi" w:hAnsiTheme="minorHAnsi" w:cstheme="minorHAnsi"/>
          <w:sz w:val="24"/>
          <w:szCs w:val="24"/>
        </w:rPr>
        <w:t>Zasady realizacji przedmiotu umowy</w:t>
      </w:r>
    </w:p>
    <w:p w14:paraId="50288C18" w14:textId="2146A8C0" w:rsidR="00FE2207" w:rsidRPr="00F173F7" w:rsidRDefault="00FE2207" w:rsidP="00F173F7">
      <w:pPr>
        <w:spacing w:line="276" w:lineRule="auto"/>
        <w:jc w:val="center"/>
        <w:rPr>
          <w:rFonts w:asciiTheme="minorHAnsi" w:hAnsiTheme="minorHAnsi" w:cstheme="minorHAnsi"/>
          <w:b/>
          <w:bCs/>
        </w:rPr>
      </w:pPr>
      <w:r w:rsidRPr="00A503B3">
        <w:rPr>
          <w:rFonts w:asciiTheme="minorHAnsi" w:hAnsiTheme="minorHAnsi" w:cstheme="minorHAnsi"/>
          <w:b/>
          <w:bCs/>
        </w:rPr>
        <w:t xml:space="preserve">§ </w:t>
      </w:r>
      <w:r w:rsidR="005E18B6" w:rsidRPr="00A503B3">
        <w:rPr>
          <w:rFonts w:asciiTheme="minorHAnsi" w:hAnsiTheme="minorHAnsi" w:cstheme="minorHAnsi"/>
          <w:b/>
          <w:bCs/>
        </w:rPr>
        <w:t>3</w:t>
      </w:r>
    </w:p>
    <w:p w14:paraId="66FF2BA3" w14:textId="5A6346E9" w:rsidR="001A0252" w:rsidRDefault="001A0252" w:rsidP="00D151B4">
      <w:pPr>
        <w:pStyle w:val="Domylne"/>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hAnsiTheme="minorHAnsi" w:cstheme="minorHAnsi"/>
          <w:color w:val="auto"/>
        </w:rPr>
      </w:pPr>
      <w:r w:rsidRPr="001A0252">
        <w:rPr>
          <w:rFonts w:asciiTheme="minorHAnsi" w:hAnsiTheme="minorHAnsi" w:cstheme="minorHAnsi"/>
          <w:color w:val="auto"/>
        </w:rPr>
        <w:lastRenderedPageBreak/>
        <w:t xml:space="preserve">Strony ustalają, iż termin realizacji zamówienia nastąpi w terminie: </w:t>
      </w:r>
    </w:p>
    <w:p w14:paraId="368A47DC" w14:textId="6375A972" w:rsidR="001C5AD4" w:rsidRPr="008261BB" w:rsidRDefault="000F1B0A" w:rsidP="001C5AD4">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hAnsiTheme="minorHAnsi" w:cstheme="minorHAnsi"/>
          <w:b/>
          <w:bCs/>
          <w:color w:val="auto"/>
        </w:rPr>
      </w:pPr>
      <w:r>
        <w:rPr>
          <w:rFonts w:asciiTheme="minorHAnsi" w:hAnsiTheme="minorHAnsi" w:cstheme="minorHAnsi"/>
          <w:b/>
          <w:bCs/>
          <w:color w:val="auto"/>
        </w:rPr>
        <w:t>Część 1 - do 12</w:t>
      </w:r>
      <w:r w:rsidR="001C5AD4" w:rsidRPr="008261BB">
        <w:rPr>
          <w:rFonts w:asciiTheme="minorHAnsi" w:hAnsiTheme="minorHAnsi" w:cstheme="minorHAnsi"/>
          <w:b/>
          <w:bCs/>
          <w:color w:val="auto"/>
        </w:rPr>
        <w:t>0 dni od daty podpisania umowy</w:t>
      </w:r>
      <w:r w:rsidR="001C5AD4">
        <w:rPr>
          <w:rFonts w:asciiTheme="minorHAnsi" w:hAnsiTheme="minorHAnsi" w:cstheme="minorHAnsi"/>
          <w:b/>
          <w:bCs/>
          <w:color w:val="auto"/>
        </w:rPr>
        <w:t>*</w:t>
      </w:r>
      <w:r w:rsidR="001C5AD4" w:rsidRPr="008261BB">
        <w:rPr>
          <w:rFonts w:asciiTheme="minorHAnsi" w:hAnsiTheme="minorHAnsi" w:cstheme="minorHAnsi"/>
          <w:b/>
          <w:bCs/>
          <w:color w:val="auto"/>
        </w:rPr>
        <w:t>, w tym:</w:t>
      </w:r>
    </w:p>
    <w:p w14:paraId="0FA48B8D" w14:textId="77777777" w:rsidR="001C5AD4" w:rsidRPr="001A0252" w:rsidRDefault="001C5AD4" w:rsidP="001C5AD4">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hAnsiTheme="minorHAnsi" w:cstheme="minorHAnsi"/>
          <w:color w:val="auto"/>
        </w:rPr>
      </w:pPr>
    </w:p>
    <w:p w14:paraId="663A0632" w14:textId="2FA4DD46" w:rsidR="001A0252" w:rsidRPr="001A0252" w:rsidRDefault="001A0252" w:rsidP="001A0252">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hAnsiTheme="minorHAnsi" w:cstheme="minorHAnsi"/>
          <w:color w:val="auto"/>
        </w:rPr>
      </w:pPr>
      <w:r>
        <w:rPr>
          <w:rFonts w:asciiTheme="minorHAnsi" w:hAnsiTheme="minorHAnsi" w:cstheme="minorHAnsi"/>
          <w:color w:val="auto"/>
        </w:rPr>
        <w:t xml:space="preserve">a. </w:t>
      </w:r>
      <w:r w:rsidRPr="001A0252">
        <w:rPr>
          <w:rFonts w:asciiTheme="minorHAnsi" w:hAnsiTheme="minorHAnsi" w:cstheme="minorHAnsi"/>
          <w:color w:val="auto"/>
        </w:rPr>
        <w:t xml:space="preserve"> </w:t>
      </w:r>
      <w:r w:rsidR="00E54CBA" w:rsidRPr="00E54CBA">
        <w:rPr>
          <w:rFonts w:asciiTheme="minorHAnsi" w:hAnsiTheme="minorHAnsi" w:cstheme="minorHAnsi"/>
          <w:color w:val="auto"/>
          <w:lang w:val="pl"/>
        </w:rPr>
        <w:t xml:space="preserve">dostawa sprzętu i licencji </w:t>
      </w:r>
      <w:r w:rsidR="001C5AD4">
        <w:rPr>
          <w:rFonts w:asciiTheme="minorHAnsi" w:hAnsiTheme="minorHAnsi" w:cstheme="minorHAnsi"/>
          <w:color w:val="auto"/>
        </w:rPr>
        <w:t>60</w:t>
      </w:r>
      <w:r w:rsidR="00E935B1">
        <w:rPr>
          <w:rFonts w:asciiTheme="minorHAnsi" w:hAnsiTheme="minorHAnsi" w:cstheme="minorHAnsi"/>
          <w:color w:val="auto"/>
        </w:rPr>
        <w:t xml:space="preserve"> </w:t>
      </w:r>
      <w:r w:rsidRPr="001A0252">
        <w:rPr>
          <w:rFonts w:asciiTheme="minorHAnsi" w:hAnsiTheme="minorHAnsi" w:cstheme="minorHAnsi"/>
          <w:color w:val="auto"/>
        </w:rPr>
        <w:t>dni od daty podpisania umowy</w:t>
      </w:r>
    </w:p>
    <w:p w14:paraId="5B0CA147" w14:textId="31B25F96" w:rsidR="001A0252" w:rsidRPr="001A0252" w:rsidRDefault="001A0252" w:rsidP="001A0252">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hAnsiTheme="minorHAnsi" w:cstheme="minorHAnsi"/>
          <w:color w:val="auto"/>
        </w:rPr>
      </w:pPr>
      <w:r>
        <w:rPr>
          <w:rFonts w:asciiTheme="minorHAnsi" w:hAnsiTheme="minorHAnsi" w:cstheme="minorHAnsi"/>
          <w:color w:val="auto"/>
        </w:rPr>
        <w:t>b</w:t>
      </w:r>
      <w:r w:rsidRPr="001A0252">
        <w:rPr>
          <w:rFonts w:asciiTheme="minorHAnsi" w:hAnsiTheme="minorHAnsi" w:cstheme="minorHAnsi"/>
          <w:color w:val="auto"/>
        </w:rPr>
        <w:t xml:space="preserve">. </w:t>
      </w:r>
      <w:r w:rsidR="00E54CBA" w:rsidRPr="00E54CBA">
        <w:rPr>
          <w:rFonts w:ascii="Arial" w:eastAsia="Arial" w:hAnsi="Arial" w:cs="Arial"/>
          <w:color w:val="auto"/>
          <w:sz w:val="22"/>
          <w:szCs w:val="22"/>
          <w:bdr w:val="none" w:sz="0" w:space="0" w:color="auto"/>
          <w:lang w:val="pl"/>
          <w14:textOutline w14:w="0" w14:cap="rnd" w14:cmpd="sng" w14:algn="ctr">
            <w14:noFill/>
            <w14:prstDash w14:val="solid"/>
            <w14:bevel/>
          </w14:textOutline>
        </w:rPr>
        <w:t xml:space="preserve">wdrożenie i instalacja </w:t>
      </w:r>
      <w:r w:rsidRPr="001A0252">
        <w:rPr>
          <w:rFonts w:asciiTheme="minorHAnsi" w:hAnsiTheme="minorHAnsi" w:cstheme="minorHAnsi"/>
          <w:color w:val="auto"/>
        </w:rPr>
        <w:t xml:space="preserve">do </w:t>
      </w:r>
      <w:r w:rsidR="001C5AD4">
        <w:rPr>
          <w:rFonts w:asciiTheme="minorHAnsi" w:hAnsiTheme="minorHAnsi" w:cstheme="minorHAnsi"/>
          <w:color w:val="auto"/>
        </w:rPr>
        <w:t>90</w:t>
      </w:r>
      <w:r w:rsidRPr="001A0252">
        <w:rPr>
          <w:rFonts w:asciiTheme="minorHAnsi" w:hAnsiTheme="minorHAnsi" w:cstheme="minorHAnsi"/>
          <w:color w:val="auto"/>
        </w:rPr>
        <w:t xml:space="preserve"> dni od daty podpisania umowy</w:t>
      </w:r>
    </w:p>
    <w:p w14:paraId="008692DD" w14:textId="0C92BD4A" w:rsidR="002272D2" w:rsidRDefault="001A0252" w:rsidP="001A0252">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hAnsiTheme="minorHAnsi" w:cstheme="minorHAnsi"/>
          <w:color w:val="auto"/>
        </w:rPr>
      </w:pPr>
      <w:r>
        <w:rPr>
          <w:rFonts w:asciiTheme="minorHAnsi" w:hAnsiTheme="minorHAnsi" w:cstheme="minorHAnsi"/>
          <w:color w:val="auto"/>
        </w:rPr>
        <w:t>c</w:t>
      </w:r>
      <w:r w:rsidRPr="00E54CBA">
        <w:rPr>
          <w:rFonts w:asciiTheme="minorHAnsi" w:hAnsiTheme="minorHAnsi" w:cstheme="minorHAnsi"/>
          <w:color w:val="auto"/>
        </w:rPr>
        <w:t xml:space="preserve">. </w:t>
      </w:r>
      <w:r w:rsidR="00E54CBA" w:rsidRPr="00E54CBA">
        <w:rPr>
          <w:rFonts w:asciiTheme="minorHAnsi" w:hAnsiTheme="minorHAnsi" w:cstheme="minorHAnsi"/>
          <w:color w:val="auto"/>
          <w:lang w:val="pl"/>
        </w:rPr>
        <w:t>szkolenia, dokumentacja SZBI, audyt</w:t>
      </w:r>
      <w:r w:rsidR="00E54CBA" w:rsidRPr="00E54CBA">
        <w:rPr>
          <w:rFonts w:asciiTheme="minorHAnsi" w:hAnsiTheme="minorHAnsi" w:cstheme="minorHAnsi"/>
          <w:b/>
          <w:bCs/>
          <w:color w:val="auto"/>
          <w:lang w:val="pl"/>
        </w:rPr>
        <w:t xml:space="preserve"> </w:t>
      </w:r>
      <w:r w:rsidRPr="001A0252">
        <w:rPr>
          <w:rFonts w:asciiTheme="minorHAnsi" w:hAnsiTheme="minorHAnsi" w:cstheme="minorHAnsi"/>
          <w:color w:val="auto"/>
        </w:rPr>
        <w:t xml:space="preserve">do </w:t>
      </w:r>
      <w:r>
        <w:rPr>
          <w:rFonts w:asciiTheme="minorHAnsi" w:hAnsiTheme="minorHAnsi" w:cstheme="minorHAnsi"/>
          <w:color w:val="auto"/>
        </w:rPr>
        <w:t>1</w:t>
      </w:r>
      <w:r w:rsidR="001C5AD4">
        <w:rPr>
          <w:rFonts w:asciiTheme="minorHAnsi" w:hAnsiTheme="minorHAnsi" w:cstheme="minorHAnsi"/>
          <w:color w:val="auto"/>
        </w:rPr>
        <w:t>2</w:t>
      </w:r>
      <w:r>
        <w:rPr>
          <w:rFonts w:asciiTheme="minorHAnsi" w:hAnsiTheme="minorHAnsi" w:cstheme="minorHAnsi"/>
          <w:color w:val="auto"/>
        </w:rPr>
        <w:t>0</w:t>
      </w:r>
      <w:r w:rsidRPr="001A0252">
        <w:rPr>
          <w:rFonts w:asciiTheme="minorHAnsi" w:hAnsiTheme="minorHAnsi" w:cstheme="minorHAnsi"/>
          <w:color w:val="auto"/>
        </w:rPr>
        <w:t xml:space="preserve"> dni od daty podpisania umowy</w:t>
      </w:r>
    </w:p>
    <w:p w14:paraId="1ECD778C" w14:textId="77777777" w:rsidR="001C5AD4" w:rsidRDefault="001C5AD4" w:rsidP="001A0252">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hAnsiTheme="minorHAnsi" w:cstheme="minorHAnsi"/>
          <w:color w:val="auto"/>
        </w:rPr>
      </w:pPr>
    </w:p>
    <w:p w14:paraId="378031EB" w14:textId="51F3E81A" w:rsidR="001C5AD4" w:rsidRDefault="000F1B0A" w:rsidP="001C5AD4">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hAnsiTheme="minorHAnsi" w:cstheme="minorHAnsi"/>
          <w:color w:val="auto"/>
        </w:rPr>
      </w:pPr>
      <w:r>
        <w:rPr>
          <w:rFonts w:asciiTheme="minorHAnsi" w:hAnsiTheme="minorHAnsi" w:cstheme="minorHAnsi"/>
          <w:b/>
          <w:bCs/>
          <w:color w:val="auto"/>
        </w:rPr>
        <w:t>Część 2 - dostawa Agregatów prądotwórczych</w:t>
      </w:r>
      <w:r w:rsidR="001C5AD4" w:rsidRPr="008261BB">
        <w:rPr>
          <w:rFonts w:asciiTheme="minorHAnsi" w:hAnsiTheme="minorHAnsi" w:cstheme="minorHAnsi"/>
          <w:b/>
          <w:bCs/>
          <w:color w:val="auto"/>
        </w:rPr>
        <w:t xml:space="preserve"> </w:t>
      </w:r>
      <w:r>
        <w:rPr>
          <w:rFonts w:asciiTheme="minorHAnsi" w:hAnsiTheme="minorHAnsi" w:cstheme="minorHAnsi"/>
          <w:b/>
          <w:bCs/>
          <w:color w:val="auto"/>
        </w:rPr>
        <w:t>kontenerowych</w:t>
      </w:r>
      <w:bookmarkStart w:id="3" w:name="_GoBack"/>
      <w:bookmarkEnd w:id="3"/>
      <w:r w:rsidR="001C5AD4">
        <w:rPr>
          <w:rFonts w:asciiTheme="minorHAnsi" w:hAnsiTheme="minorHAnsi" w:cstheme="minorHAnsi"/>
          <w:b/>
          <w:bCs/>
          <w:color w:val="auto"/>
        </w:rPr>
        <w:t>*</w:t>
      </w:r>
      <w:r w:rsidR="001C5AD4" w:rsidRPr="008261BB">
        <w:rPr>
          <w:rFonts w:asciiTheme="minorHAnsi" w:hAnsiTheme="minorHAnsi" w:cstheme="minorHAnsi"/>
          <w:b/>
          <w:bCs/>
          <w:color w:val="auto"/>
        </w:rPr>
        <w:t xml:space="preserve"> </w:t>
      </w:r>
      <w:r>
        <w:rPr>
          <w:rFonts w:asciiTheme="minorHAnsi" w:hAnsiTheme="minorHAnsi" w:cstheme="minorHAnsi"/>
          <w:b/>
          <w:bCs/>
          <w:color w:val="auto"/>
        </w:rPr>
        <w:t>do 120</w:t>
      </w:r>
      <w:r w:rsidR="001C5AD4" w:rsidRPr="008261BB">
        <w:rPr>
          <w:rFonts w:asciiTheme="minorHAnsi" w:hAnsiTheme="minorHAnsi" w:cstheme="minorHAnsi"/>
          <w:b/>
          <w:bCs/>
          <w:color w:val="auto"/>
        </w:rPr>
        <w:t xml:space="preserve"> </w:t>
      </w:r>
      <w:r w:rsidR="001C5AD4" w:rsidRPr="001A0252">
        <w:rPr>
          <w:rFonts w:asciiTheme="minorHAnsi" w:hAnsiTheme="minorHAnsi" w:cstheme="minorHAnsi"/>
          <w:color w:val="auto"/>
        </w:rPr>
        <w:t>dni od daty podpisania umowy</w:t>
      </w:r>
      <w:r w:rsidR="001C5AD4">
        <w:rPr>
          <w:rFonts w:asciiTheme="minorHAnsi" w:hAnsiTheme="minorHAnsi" w:cstheme="minorHAnsi"/>
          <w:color w:val="auto"/>
        </w:rPr>
        <w:t>.</w:t>
      </w:r>
    </w:p>
    <w:p w14:paraId="4C07D944" w14:textId="77777777" w:rsidR="001C5AD4" w:rsidRPr="00E268F0" w:rsidRDefault="001C5AD4" w:rsidP="001C5AD4">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hAnsiTheme="minorHAnsi" w:cstheme="minorHAnsi"/>
          <w:i/>
          <w:iCs/>
          <w:color w:val="auto"/>
          <w:sz w:val="21"/>
          <w:szCs w:val="21"/>
        </w:rPr>
      </w:pPr>
      <w:r>
        <w:rPr>
          <w:rFonts w:asciiTheme="minorHAnsi" w:hAnsiTheme="minorHAnsi" w:cstheme="minorHAnsi"/>
          <w:i/>
          <w:iCs/>
          <w:color w:val="auto"/>
          <w:sz w:val="21"/>
          <w:szCs w:val="21"/>
        </w:rPr>
        <w:t>*</w:t>
      </w:r>
      <w:r w:rsidRPr="00E268F0">
        <w:rPr>
          <w:rFonts w:asciiTheme="minorHAnsi" w:hAnsiTheme="minorHAnsi" w:cstheme="minorHAnsi"/>
          <w:i/>
          <w:iCs/>
          <w:color w:val="auto"/>
          <w:sz w:val="21"/>
          <w:szCs w:val="21"/>
        </w:rPr>
        <w:t>Jeśli dotyczy, niepotrzebne skreślić.</w:t>
      </w:r>
    </w:p>
    <w:p w14:paraId="2023CDE0" w14:textId="77777777" w:rsidR="001C5AD4" w:rsidRDefault="001C5AD4" w:rsidP="001A0252">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hAnsiTheme="minorHAnsi" w:cstheme="minorHAnsi"/>
          <w:color w:val="auto"/>
        </w:rPr>
      </w:pPr>
    </w:p>
    <w:p w14:paraId="66277430" w14:textId="060F1847" w:rsidR="00B055ED" w:rsidRPr="00A503B3" w:rsidRDefault="00B055ED" w:rsidP="00D151B4">
      <w:pPr>
        <w:pStyle w:val="Domylne"/>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hAnsiTheme="minorHAnsi" w:cstheme="minorHAnsi"/>
          <w:color w:val="auto"/>
        </w:rPr>
      </w:pPr>
      <w:r w:rsidRPr="00A503B3">
        <w:rPr>
          <w:rFonts w:asciiTheme="minorHAnsi" w:hAnsiTheme="minorHAnsi" w:cstheme="minorHAnsi"/>
          <w:color w:val="auto"/>
        </w:rPr>
        <w:t xml:space="preserve">Odbiorcą przedmiotu umowy jest </w:t>
      </w:r>
      <w:r w:rsidR="00B14B30">
        <w:rPr>
          <w:rFonts w:asciiTheme="minorHAnsi" w:hAnsiTheme="minorHAnsi" w:cstheme="minorHAnsi"/>
          <w:color w:val="auto"/>
        </w:rPr>
        <w:t>…………………………………………………………………………………</w:t>
      </w:r>
    </w:p>
    <w:p w14:paraId="12A13C3E" w14:textId="77777777" w:rsidR="00B055ED" w:rsidRPr="00A503B3" w:rsidRDefault="00B055ED" w:rsidP="00D151B4">
      <w:pPr>
        <w:pStyle w:val="Domylne"/>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color w:val="auto"/>
        </w:rPr>
      </w:pPr>
      <w:r w:rsidRPr="00A503B3">
        <w:rPr>
          <w:rFonts w:asciiTheme="minorHAnsi" w:hAnsiTheme="minorHAnsi" w:cstheme="minorHAnsi"/>
          <w:color w:val="auto"/>
        </w:rPr>
        <w:t>Ze strony Zamawiającego, osobą/osobami odpowiedzialnymi za realizację umowy jest/są:</w:t>
      </w:r>
    </w:p>
    <w:p w14:paraId="4E90D217" w14:textId="78C836F8" w:rsidR="00B055ED" w:rsidRPr="00CE680F" w:rsidRDefault="00B14B30" w:rsidP="00D151B4">
      <w:pPr>
        <w:pStyle w:val="Domylne"/>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hAnsiTheme="minorHAnsi" w:cstheme="minorHAnsi"/>
        </w:rPr>
      </w:pPr>
      <w:r>
        <w:rPr>
          <w:rFonts w:asciiTheme="minorHAnsi" w:hAnsiTheme="minorHAnsi" w:cstheme="minorHAnsi"/>
          <w:color w:val="auto"/>
          <w:lang w:val="pl"/>
        </w:rPr>
        <w:t>..............</w:t>
      </w:r>
      <w:r w:rsidR="00B055ED" w:rsidRPr="00A503B3">
        <w:rPr>
          <w:rFonts w:asciiTheme="minorHAnsi" w:hAnsiTheme="minorHAnsi" w:cstheme="minorHAnsi"/>
          <w:color w:val="auto"/>
        </w:rPr>
        <w:t xml:space="preserve">, e-mail: </w:t>
      </w:r>
      <w:hyperlink r:id="rId8" w:history="1">
        <w:r>
          <w:rPr>
            <w:rStyle w:val="Hipercze"/>
            <w:rFonts w:asciiTheme="minorHAnsi" w:hAnsiTheme="minorHAnsi" w:cstheme="minorHAnsi"/>
          </w:rPr>
          <w:t>…………………………………………</w:t>
        </w:r>
        <w:r w:rsidR="00CE680F" w:rsidRPr="00CE680F">
          <w:rPr>
            <w:rStyle w:val="Hipercze"/>
            <w:rFonts w:asciiTheme="minorHAnsi" w:hAnsiTheme="minorHAnsi" w:cstheme="minorHAnsi"/>
          </w:rPr>
          <w:t>l</w:t>
        </w:r>
      </w:hyperlink>
      <w:r w:rsidR="00B055ED" w:rsidRPr="00CE680F">
        <w:rPr>
          <w:rFonts w:asciiTheme="minorHAnsi" w:hAnsiTheme="minorHAnsi" w:cstheme="minorHAnsi"/>
          <w:color w:val="auto"/>
        </w:rPr>
        <w:t xml:space="preserve">, tel. </w:t>
      </w:r>
      <w:r>
        <w:rPr>
          <w:rFonts w:asciiTheme="minorHAnsi" w:hAnsiTheme="minorHAnsi" w:cstheme="minorHAnsi"/>
          <w:color w:val="auto"/>
          <w:lang w:val="pl"/>
        </w:rPr>
        <w:t>.................................</w:t>
      </w:r>
    </w:p>
    <w:p w14:paraId="5DE1F458" w14:textId="6D23B58B" w:rsidR="00A503B3" w:rsidRPr="00A503B3" w:rsidRDefault="00A503B3" w:rsidP="00D151B4">
      <w:pPr>
        <w:pStyle w:val="Domylne"/>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color w:val="auto"/>
        </w:rPr>
      </w:pPr>
      <w:r>
        <w:rPr>
          <w:rFonts w:asciiTheme="minorHAnsi" w:hAnsiTheme="minorHAnsi" w:cstheme="minorHAnsi"/>
          <w:color w:val="auto"/>
        </w:rPr>
        <w:t>………………, e-mail: …………………….., tel. ………………..</w:t>
      </w:r>
    </w:p>
    <w:p w14:paraId="24D8A5B5" w14:textId="77777777" w:rsidR="00B055ED" w:rsidRPr="00A503B3" w:rsidRDefault="00B055ED" w:rsidP="00D151B4">
      <w:pPr>
        <w:pStyle w:val="Domylne"/>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color w:val="auto"/>
        </w:rPr>
      </w:pPr>
      <w:r w:rsidRPr="00A503B3">
        <w:rPr>
          <w:rFonts w:asciiTheme="minorHAnsi" w:hAnsiTheme="minorHAnsi" w:cstheme="minorHAnsi"/>
          <w:color w:val="auto"/>
        </w:rPr>
        <w:t>Ze strony Wykonawcy, osobą/osobami odpowiedzialnymi za realizację umowy jest/są:</w:t>
      </w:r>
    </w:p>
    <w:p w14:paraId="2659D311" w14:textId="17BA7756" w:rsidR="00B055ED" w:rsidRDefault="00B055ED" w:rsidP="00D151B4">
      <w:pPr>
        <w:pStyle w:val="Domylne"/>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hAnsiTheme="minorHAnsi" w:cstheme="minorHAnsi"/>
          <w:color w:val="auto"/>
        </w:rPr>
      </w:pPr>
      <w:r w:rsidRPr="00A503B3">
        <w:rPr>
          <w:rFonts w:asciiTheme="minorHAnsi" w:hAnsiTheme="minorHAnsi" w:cstheme="minorHAnsi"/>
          <w:color w:val="auto"/>
        </w:rPr>
        <w:t>………………, e-mail: …………………….., tel. …………………</w:t>
      </w:r>
    </w:p>
    <w:p w14:paraId="14F86153" w14:textId="1FAD9512" w:rsidR="00A503B3" w:rsidRPr="00A503B3" w:rsidRDefault="00A503B3" w:rsidP="00D151B4">
      <w:pPr>
        <w:pStyle w:val="Domylne"/>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color w:val="auto"/>
        </w:rPr>
      </w:pPr>
      <w:r>
        <w:rPr>
          <w:rFonts w:asciiTheme="minorHAnsi" w:hAnsiTheme="minorHAnsi" w:cstheme="minorHAnsi"/>
          <w:color w:val="auto"/>
        </w:rPr>
        <w:t xml:space="preserve"> ……………., e-mail: ………………………, tel. …………………</w:t>
      </w:r>
    </w:p>
    <w:p w14:paraId="7FFC72FA" w14:textId="19CBD9E2" w:rsidR="00451DA1" w:rsidRPr="008C602A" w:rsidRDefault="00B055ED" w:rsidP="00D151B4">
      <w:pPr>
        <w:pStyle w:val="Domylne"/>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color w:val="auto"/>
        </w:rPr>
      </w:pPr>
      <w:r w:rsidRPr="00A503B3">
        <w:rPr>
          <w:rFonts w:asciiTheme="minorHAnsi" w:hAnsiTheme="minorHAnsi" w:cstheme="minorHAnsi"/>
          <w:color w:val="auto"/>
        </w:rPr>
        <w:t>Zmiana os</w:t>
      </w:r>
      <w:r w:rsidRPr="00A503B3">
        <w:rPr>
          <w:rFonts w:asciiTheme="minorHAnsi" w:hAnsiTheme="minorHAnsi" w:cstheme="minorHAnsi"/>
          <w:color w:val="auto"/>
          <w:lang w:val="es-ES_tradnl"/>
        </w:rPr>
        <w:t>ó</w:t>
      </w:r>
      <w:r w:rsidRPr="00A503B3">
        <w:rPr>
          <w:rFonts w:asciiTheme="minorHAnsi" w:hAnsiTheme="minorHAnsi" w:cstheme="minorHAnsi"/>
          <w:color w:val="auto"/>
        </w:rPr>
        <w:t>b do kontaktu wskazanych w ust. 3 i 4 nie wymaga zawarcia aneksu do Umowy, wystarczającym jest poinformowanie drugiej strony Umowy drogą elektroniczną. Brak poinformowania oznacza, ż</w:t>
      </w:r>
      <w:r w:rsidRPr="00A503B3">
        <w:rPr>
          <w:rFonts w:asciiTheme="minorHAnsi" w:hAnsiTheme="minorHAnsi" w:cstheme="minorHAnsi"/>
          <w:color w:val="auto"/>
          <w:lang w:val="de-DE"/>
        </w:rPr>
        <w:t xml:space="preserve">e </w:t>
      </w:r>
      <w:proofErr w:type="spellStart"/>
      <w:r w:rsidRPr="00A503B3">
        <w:rPr>
          <w:rFonts w:asciiTheme="minorHAnsi" w:hAnsiTheme="minorHAnsi" w:cstheme="minorHAnsi"/>
          <w:color w:val="auto"/>
          <w:lang w:val="de-DE"/>
        </w:rPr>
        <w:t>doręczenie</w:t>
      </w:r>
      <w:proofErr w:type="spellEnd"/>
      <w:r w:rsidRPr="00A503B3">
        <w:rPr>
          <w:rFonts w:asciiTheme="minorHAnsi" w:hAnsiTheme="minorHAnsi" w:cstheme="minorHAnsi"/>
          <w:color w:val="auto"/>
        </w:rPr>
        <w:t xml:space="preserve"> informacji do pierwotnie wyznaczonej osoby uznaje się za skuteczne i wiążące.</w:t>
      </w:r>
    </w:p>
    <w:p w14:paraId="44E330E6" w14:textId="6E626B2D" w:rsidR="00B055ED" w:rsidRPr="00A503B3" w:rsidRDefault="00B055ED" w:rsidP="00D151B4">
      <w:pPr>
        <w:pStyle w:val="Domylne"/>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color w:val="auto"/>
        </w:rPr>
      </w:pPr>
      <w:r w:rsidRPr="00A503B3">
        <w:rPr>
          <w:rFonts w:asciiTheme="minorHAnsi" w:hAnsiTheme="minorHAnsi" w:cstheme="minorHAnsi"/>
          <w:color w:val="auto"/>
        </w:rPr>
        <w:t xml:space="preserve">Termin i godzina dostawy zostanie uzgodniona przez Wykonawcę, z co najmniej </w:t>
      </w:r>
      <w:r w:rsidR="008C602A">
        <w:rPr>
          <w:rFonts w:asciiTheme="minorHAnsi" w:hAnsiTheme="minorHAnsi" w:cstheme="minorHAnsi"/>
          <w:color w:val="auto"/>
        </w:rPr>
        <w:br/>
      </w:r>
      <w:r w:rsidR="004F2639">
        <w:rPr>
          <w:rFonts w:asciiTheme="minorHAnsi" w:hAnsiTheme="minorHAnsi" w:cstheme="minorHAnsi"/>
          <w:color w:val="auto"/>
        </w:rPr>
        <w:t>2</w:t>
      </w:r>
      <w:r w:rsidRPr="00A503B3">
        <w:rPr>
          <w:rFonts w:asciiTheme="minorHAnsi" w:hAnsiTheme="minorHAnsi" w:cstheme="minorHAnsi"/>
          <w:color w:val="auto"/>
        </w:rPr>
        <w:t>-dniowym wyprzedzeniem, z osobą</w:t>
      </w:r>
      <w:r w:rsidR="00A503B3">
        <w:rPr>
          <w:rFonts w:asciiTheme="minorHAnsi" w:hAnsiTheme="minorHAnsi" w:cstheme="minorHAnsi"/>
          <w:color w:val="auto"/>
        </w:rPr>
        <w:t>/osobami</w:t>
      </w:r>
      <w:r w:rsidRPr="00A503B3">
        <w:rPr>
          <w:rFonts w:asciiTheme="minorHAnsi" w:hAnsiTheme="minorHAnsi" w:cstheme="minorHAnsi"/>
          <w:color w:val="auto"/>
        </w:rPr>
        <w:t xml:space="preserve"> uprawnion</w:t>
      </w:r>
      <w:r w:rsidR="00A503B3">
        <w:rPr>
          <w:rFonts w:asciiTheme="minorHAnsi" w:hAnsiTheme="minorHAnsi" w:cstheme="minorHAnsi"/>
          <w:color w:val="auto"/>
        </w:rPr>
        <w:t>ymi</w:t>
      </w:r>
      <w:r w:rsidRPr="00A503B3">
        <w:rPr>
          <w:rFonts w:asciiTheme="minorHAnsi" w:hAnsiTheme="minorHAnsi" w:cstheme="minorHAnsi"/>
          <w:color w:val="auto"/>
        </w:rPr>
        <w:t xml:space="preserve"> do odbioru wskazan</w:t>
      </w:r>
      <w:r w:rsidR="00946134">
        <w:rPr>
          <w:rFonts w:asciiTheme="minorHAnsi" w:hAnsiTheme="minorHAnsi" w:cstheme="minorHAnsi"/>
          <w:color w:val="auto"/>
        </w:rPr>
        <w:t>ymi</w:t>
      </w:r>
      <w:r w:rsidRPr="00A503B3">
        <w:rPr>
          <w:rFonts w:asciiTheme="minorHAnsi" w:hAnsiTheme="minorHAnsi" w:cstheme="minorHAnsi"/>
          <w:color w:val="auto"/>
        </w:rPr>
        <w:t xml:space="preserve"> </w:t>
      </w:r>
      <w:r w:rsidR="008C602A">
        <w:rPr>
          <w:rFonts w:asciiTheme="minorHAnsi" w:hAnsiTheme="minorHAnsi" w:cstheme="minorHAnsi"/>
          <w:color w:val="auto"/>
        </w:rPr>
        <w:br/>
      </w:r>
      <w:r w:rsidRPr="00A503B3">
        <w:rPr>
          <w:rFonts w:asciiTheme="minorHAnsi" w:hAnsiTheme="minorHAnsi" w:cstheme="minorHAnsi"/>
          <w:color w:val="auto"/>
        </w:rPr>
        <w:t>w ust. 3</w:t>
      </w:r>
      <w:r w:rsidR="00A503B3">
        <w:rPr>
          <w:rFonts w:asciiTheme="minorHAnsi" w:hAnsiTheme="minorHAnsi" w:cstheme="minorHAnsi"/>
          <w:color w:val="auto"/>
        </w:rPr>
        <w:t xml:space="preserve"> </w:t>
      </w:r>
      <w:r w:rsidRPr="00A503B3">
        <w:rPr>
          <w:rFonts w:asciiTheme="minorHAnsi" w:hAnsiTheme="minorHAnsi" w:cstheme="minorHAnsi"/>
          <w:color w:val="auto"/>
        </w:rPr>
        <w:t>niniejszej Umowy</w:t>
      </w:r>
      <w:r w:rsidR="00A503B3">
        <w:rPr>
          <w:rFonts w:asciiTheme="minorHAnsi" w:hAnsiTheme="minorHAnsi" w:cstheme="minorHAnsi"/>
          <w:color w:val="auto"/>
        </w:rPr>
        <w:t>.</w:t>
      </w:r>
    </w:p>
    <w:p w14:paraId="07D12965" w14:textId="1D9616AD" w:rsidR="008C602A" w:rsidRPr="00F173F7" w:rsidRDefault="00B055ED" w:rsidP="00D151B4">
      <w:pPr>
        <w:pStyle w:val="Domylne"/>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color w:val="auto"/>
        </w:rPr>
      </w:pPr>
      <w:r w:rsidRPr="00A503B3">
        <w:rPr>
          <w:rFonts w:asciiTheme="minorHAnsi" w:hAnsiTheme="minorHAnsi" w:cstheme="minorHAnsi"/>
          <w:color w:val="auto"/>
        </w:rPr>
        <w:t>Koszty dostawy wliczone w cenę oferty ponosi Wykonawca. Ryzyk</w:t>
      </w:r>
      <w:r w:rsidR="00946134">
        <w:rPr>
          <w:rFonts w:asciiTheme="minorHAnsi" w:hAnsiTheme="minorHAnsi" w:cstheme="minorHAnsi"/>
          <w:color w:val="auto"/>
        </w:rPr>
        <w:t>o</w:t>
      </w:r>
      <w:r w:rsidRPr="00A503B3">
        <w:rPr>
          <w:rFonts w:asciiTheme="minorHAnsi" w:hAnsiTheme="minorHAnsi" w:cstheme="minorHAnsi"/>
          <w:color w:val="auto"/>
        </w:rPr>
        <w:t xml:space="preserve"> związane </w:t>
      </w:r>
      <w:r w:rsidR="008C602A">
        <w:rPr>
          <w:rFonts w:asciiTheme="minorHAnsi" w:hAnsiTheme="minorHAnsi" w:cstheme="minorHAnsi"/>
          <w:color w:val="auto"/>
        </w:rPr>
        <w:br/>
      </w:r>
      <w:r w:rsidRPr="00A503B3">
        <w:rPr>
          <w:rFonts w:asciiTheme="minorHAnsi" w:hAnsiTheme="minorHAnsi" w:cstheme="minorHAnsi"/>
          <w:color w:val="auto"/>
        </w:rPr>
        <w:t>z transportem i dostarczeniem przedmiotu umowy ponosi Wykonawca.</w:t>
      </w:r>
    </w:p>
    <w:p w14:paraId="2BA551E6" w14:textId="5C345CB6" w:rsidR="00F173F7" w:rsidRPr="00950D60" w:rsidRDefault="00B055ED" w:rsidP="00D151B4">
      <w:pPr>
        <w:pStyle w:val="Domylne"/>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b/>
          <w:bCs/>
          <w:color w:val="auto"/>
        </w:rPr>
      </w:pPr>
      <w:r w:rsidRPr="00A503B3">
        <w:rPr>
          <w:rFonts w:asciiTheme="minorHAnsi" w:hAnsiTheme="minorHAnsi" w:cstheme="minorHAnsi"/>
          <w:color w:val="auto"/>
        </w:rPr>
        <w:t>Realizacja umowy musi być potwierdzona protokołem zdawczo-odbiorczy</w:t>
      </w:r>
      <w:r w:rsidR="00B5419B" w:rsidRPr="00A503B3">
        <w:rPr>
          <w:rFonts w:asciiTheme="minorHAnsi" w:hAnsiTheme="minorHAnsi" w:cstheme="minorHAnsi"/>
          <w:color w:val="auto"/>
        </w:rPr>
        <w:t>m</w:t>
      </w:r>
      <w:r w:rsidRPr="00A503B3">
        <w:rPr>
          <w:rFonts w:asciiTheme="minorHAnsi" w:hAnsiTheme="minorHAnsi" w:cstheme="minorHAnsi"/>
          <w:color w:val="auto"/>
        </w:rPr>
        <w:t xml:space="preserve"> podpisanym przez przedstawicieli stron. Protokół zdawczo-odbiorczy podpisany bez zastrzeżeń stanowi podstawę do wystawienia faktur przez Wykonawcę.</w:t>
      </w:r>
    </w:p>
    <w:p w14:paraId="66FE0D9C" w14:textId="565983C0" w:rsidR="00765AF4" w:rsidRPr="00105377" w:rsidRDefault="00B055ED" w:rsidP="00D151B4">
      <w:pPr>
        <w:pStyle w:val="Domylne"/>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105377">
        <w:rPr>
          <w:rFonts w:asciiTheme="minorHAnsi" w:hAnsiTheme="minorHAnsi" w:cstheme="minorHAnsi"/>
        </w:rPr>
        <w:lastRenderedPageBreak/>
        <w:t xml:space="preserve">W ramach procedury odbioru związanej z wykonaniem Umowy, Zamawiający zastrzega sobie prawo weryfikacji czy zaoferowane oprogramowania oraz powiązane z nimi elementy, takie jak </w:t>
      </w:r>
      <w:r w:rsidR="00946134" w:rsidRPr="00105377">
        <w:rPr>
          <w:rFonts w:asciiTheme="minorHAnsi" w:hAnsiTheme="minorHAnsi" w:cstheme="minorHAnsi"/>
        </w:rPr>
        <w:t>licencje</w:t>
      </w:r>
      <w:r w:rsidRPr="00105377">
        <w:rPr>
          <w:rFonts w:asciiTheme="minorHAnsi" w:hAnsiTheme="minorHAnsi" w:cstheme="minorHAnsi"/>
        </w:rPr>
        <w:t>/oprogramowani</w:t>
      </w:r>
      <w:r w:rsidR="00946134" w:rsidRPr="00105377">
        <w:rPr>
          <w:rFonts w:asciiTheme="minorHAnsi" w:hAnsiTheme="minorHAnsi" w:cstheme="minorHAnsi"/>
        </w:rPr>
        <w:t>a</w:t>
      </w:r>
      <w:r w:rsidR="00B5419B" w:rsidRPr="00105377">
        <w:rPr>
          <w:rFonts w:asciiTheme="minorHAnsi" w:hAnsiTheme="minorHAnsi" w:cstheme="minorHAnsi"/>
        </w:rPr>
        <w:t xml:space="preserve"> </w:t>
      </w:r>
      <w:r w:rsidRPr="00105377">
        <w:rPr>
          <w:rFonts w:asciiTheme="minorHAnsi" w:hAnsiTheme="minorHAnsi" w:cstheme="minorHAnsi"/>
        </w:rPr>
        <w:t xml:space="preserve">są oryginalne. W powyższym celu zamawiający może </w:t>
      </w:r>
      <w:proofErr w:type="spellStart"/>
      <w:r w:rsidRPr="00105377">
        <w:rPr>
          <w:rFonts w:asciiTheme="minorHAnsi" w:hAnsiTheme="minorHAnsi" w:cstheme="minorHAnsi"/>
        </w:rPr>
        <w:t>zwr</w:t>
      </w:r>
      <w:proofErr w:type="spellEnd"/>
      <w:r w:rsidRPr="00105377">
        <w:rPr>
          <w:rFonts w:asciiTheme="minorHAnsi" w:hAnsiTheme="minorHAnsi" w:cstheme="minorHAnsi"/>
          <w:lang w:val="es-ES_tradnl"/>
        </w:rPr>
        <w:t>ó</w:t>
      </w:r>
      <w:proofErr w:type="spellStart"/>
      <w:r w:rsidRPr="00105377">
        <w:rPr>
          <w:rFonts w:asciiTheme="minorHAnsi" w:hAnsiTheme="minorHAnsi" w:cstheme="minorHAnsi"/>
        </w:rPr>
        <w:t>cić</w:t>
      </w:r>
      <w:proofErr w:type="spellEnd"/>
      <w:r w:rsidRPr="00105377">
        <w:rPr>
          <w:rFonts w:asciiTheme="minorHAnsi" w:hAnsiTheme="minorHAnsi" w:cstheme="minorHAnsi"/>
        </w:rPr>
        <w:t xml:space="preserve"> się do przedstawicieli producenta danego oprogramowania z prośbą o weryfikację, czy oferowane oprogramowanie</w:t>
      </w:r>
      <w:r w:rsidR="00946134" w:rsidRPr="00105377">
        <w:rPr>
          <w:rFonts w:asciiTheme="minorHAnsi" w:hAnsiTheme="minorHAnsi" w:cstheme="minorHAnsi"/>
        </w:rPr>
        <w:t xml:space="preserve"> jest</w:t>
      </w:r>
      <w:r w:rsidRPr="00105377">
        <w:rPr>
          <w:rFonts w:asciiTheme="minorHAnsi" w:hAnsiTheme="minorHAnsi" w:cstheme="minorHAnsi"/>
        </w:rPr>
        <w:t xml:space="preserve"> oryginalne. W przypadku identyfikacji nielicencjonowanego lub podrobionego oprogramowania lub jego element</w:t>
      </w:r>
      <w:r w:rsidRPr="00105377">
        <w:rPr>
          <w:rFonts w:asciiTheme="minorHAnsi" w:hAnsiTheme="minorHAnsi" w:cstheme="minorHAnsi"/>
          <w:lang w:val="es-ES_tradnl"/>
        </w:rPr>
        <w:t>ó</w:t>
      </w:r>
      <w:r w:rsidRPr="00105377">
        <w:rPr>
          <w:rFonts w:asciiTheme="minorHAnsi" w:hAnsiTheme="minorHAnsi" w:cstheme="minorHAnsi"/>
        </w:rPr>
        <w:t xml:space="preserve">w, w tym podrobionych lub przerobionych </w:t>
      </w:r>
      <w:r w:rsidR="00946134" w:rsidRPr="00105377">
        <w:rPr>
          <w:rFonts w:asciiTheme="minorHAnsi" w:hAnsiTheme="minorHAnsi" w:cstheme="minorHAnsi"/>
        </w:rPr>
        <w:t xml:space="preserve">licencji </w:t>
      </w:r>
      <w:r w:rsidRPr="00105377">
        <w:rPr>
          <w:rFonts w:asciiTheme="minorHAnsi" w:hAnsiTheme="minorHAnsi" w:cstheme="minorHAnsi"/>
        </w:rPr>
        <w:t>producenta, zamawiający zastrzega sobie prawo do wstrzymania płatności do czasu dostarczenia</w:t>
      </w:r>
      <w:r w:rsidR="00946134" w:rsidRPr="00105377">
        <w:rPr>
          <w:rFonts w:asciiTheme="minorHAnsi" w:hAnsiTheme="minorHAnsi" w:cstheme="minorHAnsi"/>
        </w:rPr>
        <w:t xml:space="preserve"> licencji</w:t>
      </w:r>
      <w:r w:rsidRPr="00105377">
        <w:rPr>
          <w:rFonts w:asciiTheme="minorHAnsi" w:hAnsiTheme="minorHAnsi" w:cstheme="minorHAnsi"/>
        </w:rPr>
        <w:t>/</w:t>
      </w:r>
      <w:r w:rsidR="00946134" w:rsidRPr="00105377">
        <w:rPr>
          <w:rFonts w:asciiTheme="minorHAnsi" w:hAnsiTheme="minorHAnsi" w:cstheme="minorHAnsi"/>
        </w:rPr>
        <w:t>oprogramowania</w:t>
      </w:r>
      <w:r w:rsidRPr="00105377">
        <w:rPr>
          <w:rFonts w:asciiTheme="minorHAnsi" w:hAnsiTheme="minorHAnsi" w:cstheme="minorHAnsi"/>
        </w:rPr>
        <w:t xml:space="preserve"> oryginalnych. Ponadto powyższe informacje zostaną przekazane właściwym organom w celu wszczęcia stosownych procedur.</w:t>
      </w:r>
    </w:p>
    <w:p w14:paraId="32D245CA" w14:textId="7EB147DE" w:rsidR="00FE2207" w:rsidRPr="00A503B3" w:rsidRDefault="005E18B6" w:rsidP="00920B14">
      <w:pPr>
        <w:pStyle w:val="paragraf"/>
        <w:spacing w:before="0" w:after="0" w:line="276" w:lineRule="auto"/>
        <w:rPr>
          <w:rFonts w:asciiTheme="minorHAnsi" w:hAnsiTheme="minorHAnsi" w:cstheme="minorHAnsi"/>
          <w:sz w:val="24"/>
          <w:szCs w:val="24"/>
        </w:rPr>
      </w:pPr>
      <w:r w:rsidRPr="00A503B3">
        <w:rPr>
          <w:rFonts w:asciiTheme="minorHAnsi" w:hAnsiTheme="minorHAnsi" w:cstheme="minorHAnsi"/>
          <w:sz w:val="24"/>
          <w:szCs w:val="24"/>
        </w:rPr>
        <w:t>W</w:t>
      </w:r>
      <w:r w:rsidR="00FE2207" w:rsidRPr="00A503B3">
        <w:rPr>
          <w:rFonts w:asciiTheme="minorHAnsi" w:hAnsiTheme="minorHAnsi" w:cstheme="minorHAnsi"/>
          <w:sz w:val="24"/>
          <w:szCs w:val="24"/>
        </w:rPr>
        <w:t>arunki płatności</w:t>
      </w:r>
    </w:p>
    <w:p w14:paraId="4F14E654" w14:textId="00439F74" w:rsidR="00050792" w:rsidRPr="00A503B3" w:rsidRDefault="00FE2207" w:rsidP="00F173F7">
      <w:pPr>
        <w:spacing w:line="276" w:lineRule="auto"/>
        <w:jc w:val="center"/>
        <w:rPr>
          <w:rFonts w:asciiTheme="minorHAnsi" w:hAnsiTheme="minorHAnsi" w:cstheme="minorHAnsi"/>
          <w:b/>
          <w:bCs/>
        </w:rPr>
      </w:pPr>
      <w:r w:rsidRPr="00A503B3">
        <w:rPr>
          <w:rFonts w:asciiTheme="minorHAnsi" w:hAnsiTheme="minorHAnsi" w:cstheme="minorHAnsi"/>
          <w:b/>
          <w:bCs/>
        </w:rPr>
        <w:t>§ 4</w:t>
      </w:r>
    </w:p>
    <w:p w14:paraId="28A9F7B0" w14:textId="77777777" w:rsidR="008C306B" w:rsidRPr="008728EE" w:rsidRDefault="008C306B" w:rsidP="00D151B4">
      <w:pPr>
        <w:pStyle w:val="Domylne"/>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503B3">
        <w:rPr>
          <w:rFonts w:asciiTheme="minorHAnsi" w:hAnsiTheme="minorHAnsi" w:cstheme="minorHAnsi"/>
        </w:rPr>
        <w:t xml:space="preserve">Wynagrodzenie za realizację </w:t>
      </w:r>
      <w:r>
        <w:rPr>
          <w:rFonts w:asciiTheme="minorHAnsi" w:hAnsiTheme="minorHAnsi" w:cstheme="minorHAnsi"/>
        </w:rPr>
        <w:t xml:space="preserve">części pierwszej </w:t>
      </w:r>
      <w:r w:rsidRPr="00A503B3">
        <w:rPr>
          <w:rFonts w:asciiTheme="minorHAnsi" w:hAnsiTheme="minorHAnsi" w:cstheme="minorHAnsi"/>
        </w:rPr>
        <w:t>przedmiotu Umowy wynosi ..............zł (słownie złotych: ................. ) netto tj. wraz z 23% podatkiem VAT …………………</w:t>
      </w:r>
      <w:r w:rsidRPr="00A503B3">
        <w:rPr>
          <w:rFonts w:asciiTheme="minorHAnsi" w:hAnsiTheme="minorHAnsi" w:cstheme="minorHAnsi"/>
          <w:lang w:val="de-DE"/>
        </w:rPr>
        <w:t>.. z</w:t>
      </w:r>
      <w:r w:rsidRPr="00A503B3">
        <w:rPr>
          <w:rFonts w:asciiTheme="minorHAnsi" w:hAnsiTheme="minorHAnsi" w:cstheme="minorHAnsi"/>
        </w:rPr>
        <w:t>ł (słownie złotych: …………………</w:t>
      </w:r>
      <w:r w:rsidRPr="00A503B3">
        <w:rPr>
          <w:rFonts w:asciiTheme="minorHAnsi" w:hAnsiTheme="minorHAnsi" w:cstheme="minorHAnsi"/>
          <w:lang w:val="it-IT"/>
        </w:rPr>
        <w:t>) brutto.</w:t>
      </w:r>
      <w:r>
        <w:rPr>
          <w:rFonts w:asciiTheme="minorHAnsi" w:hAnsiTheme="minorHAnsi" w:cstheme="minorHAnsi"/>
          <w:lang w:val="it-IT"/>
        </w:rPr>
        <w:t>*</w:t>
      </w:r>
    </w:p>
    <w:p w14:paraId="1B8FECD6" w14:textId="77777777" w:rsidR="008C306B" w:rsidRPr="00062C8F" w:rsidRDefault="008C306B" w:rsidP="008C306B">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ind w:left="360"/>
        <w:jc w:val="both"/>
        <w:rPr>
          <w:rFonts w:asciiTheme="minorHAnsi" w:eastAsia="Arial" w:hAnsiTheme="minorHAnsi" w:cstheme="minorHAnsi"/>
        </w:rPr>
      </w:pPr>
      <w:r>
        <w:rPr>
          <w:rFonts w:asciiTheme="minorHAnsi" w:hAnsiTheme="minorHAnsi" w:cstheme="minorHAnsi"/>
          <w:lang w:val="it-IT"/>
        </w:rPr>
        <w:t>lub/i</w:t>
      </w:r>
    </w:p>
    <w:p w14:paraId="7B7D95AC" w14:textId="77777777" w:rsidR="008C306B" w:rsidRPr="00062C8F" w:rsidRDefault="008C306B" w:rsidP="008C306B">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ind w:left="360"/>
        <w:jc w:val="both"/>
        <w:rPr>
          <w:rFonts w:asciiTheme="minorHAnsi" w:eastAsia="Arial" w:hAnsiTheme="minorHAnsi" w:cstheme="minorHAnsi"/>
        </w:rPr>
      </w:pPr>
      <w:r w:rsidRPr="00A503B3">
        <w:rPr>
          <w:rFonts w:asciiTheme="minorHAnsi" w:hAnsiTheme="minorHAnsi" w:cstheme="minorHAnsi"/>
        </w:rPr>
        <w:t xml:space="preserve">Wynagrodzenie za realizację </w:t>
      </w:r>
      <w:r>
        <w:rPr>
          <w:rFonts w:asciiTheme="minorHAnsi" w:hAnsiTheme="minorHAnsi" w:cstheme="minorHAnsi"/>
        </w:rPr>
        <w:t xml:space="preserve">części drugiej </w:t>
      </w:r>
      <w:r w:rsidRPr="00A503B3">
        <w:rPr>
          <w:rFonts w:asciiTheme="minorHAnsi" w:hAnsiTheme="minorHAnsi" w:cstheme="minorHAnsi"/>
        </w:rPr>
        <w:t>przedmiotu Umowy wynosi ..............zł (słownie złotych: ................. ) netto tj. wraz z 23% podatkiem VAT …………………</w:t>
      </w:r>
      <w:r w:rsidRPr="00A503B3">
        <w:rPr>
          <w:rFonts w:asciiTheme="minorHAnsi" w:hAnsiTheme="minorHAnsi" w:cstheme="minorHAnsi"/>
          <w:lang w:val="de-DE"/>
        </w:rPr>
        <w:t>.. z</w:t>
      </w:r>
      <w:r w:rsidRPr="00A503B3">
        <w:rPr>
          <w:rFonts w:asciiTheme="minorHAnsi" w:hAnsiTheme="minorHAnsi" w:cstheme="minorHAnsi"/>
        </w:rPr>
        <w:t>ł (słownie złotych: …………………</w:t>
      </w:r>
      <w:r w:rsidRPr="00A503B3">
        <w:rPr>
          <w:rFonts w:asciiTheme="minorHAnsi" w:hAnsiTheme="minorHAnsi" w:cstheme="minorHAnsi"/>
          <w:lang w:val="it-IT"/>
        </w:rPr>
        <w:t>) brutto.</w:t>
      </w:r>
      <w:r>
        <w:rPr>
          <w:rFonts w:asciiTheme="minorHAnsi" w:hAnsiTheme="minorHAnsi" w:cstheme="minorHAnsi"/>
          <w:lang w:val="it-IT"/>
        </w:rPr>
        <w:t>*</w:t>
      </w:r>
    </w:p>
    <w:p w14:paraId="1BE3CFB6" w14:textId="77777777" w:rsidR="008C306B" w:rsidRPr="00062C8F" w:rsidRDefault="008C306B" w:rsidP="008C306B">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ind w:left="360"/>
        <w:jc w:val="both"/>
        <w:rPr>
          <w:rFonts w:asciiTheme="minorHAnsi" w:hAnsiTheme="minorHAnsi" w:cstheme="minorHAnsi"/>
          <w:i/>
          <w:iCs/>
          <w:color w:val="auto"/>
          <w:sz w:val="21"/>
          <w:szCs w:val="21"/>
        </w:rPr>
      </w:pPr>
      <w:r>
        <w:rPr>
          <w:rFonts w:asciiTheme="minorHAnsi" w:hAnsiTheme="minorHAnsi" w:cstheme="minorHAnsi"/>
          <w:i/>
          <w:iCs/>
          <w:color w:val="auto"/>
          <w:sz w:val="21"/>
          <w:szCs w:val="21"/>
        </w:rPr>
        <w:t>*</w:t>
      </w:r>
      <w:r w:rsidRPr="00E268F0">
        <w:rPr>
          <w:rFonts w:asciiTheme="minorHAnsi" w:hAnsiTheme="minorHAnsi" w:cstheme="minorHAnsi"/>
          <w:i/>
          <w:iCs/>
          <w:color w:val="auto"/>
          <w:sz w:val="21"/>
          <w:szCs w:val="21"/>
        </w:rPr>
        <w:t xml:space="preserve">Jeśli </w:t>
      </w:r>
      <w:r>
        <w:rPr>
          <w:rFonts w:asciiTheme="minorHAnsi" w:hAnsiTheme="minorHAnsi" w:cstheme="minorHAnsi"/>
          <w:i/>
          <w:iCs/>
          <w:color w:val="auto"/>
          <w:sz w:val="21"/>
          <w:szCs w:val="21"/>
        </w:rPr>
        <w:t xml:space="preserve">nie </w:t>
      </w:r>
      <w:r w:rsidRPr="00E268F0">
        <w:rPr>
          <w:rFonts w:asciiTheme="minorHAnsi" w:hAnsiTheme="minorHAnsi" w:cstheme="minorHAnsi"/>
          <w:i/>
          <w:iCs/>
          <w:color w:val="auto"/>
          <w:sz w:val="21"/>
          <w:szCs w:val="21"/>
        </w:rPr>
        <w:t>dotyczy, skreślić.</w:t>
      </w:r>
    </w:p>
    <w:p w14:paraId="55C4F6BF" w14:textId="77777777" w:rsidR="008C306B" w:rsidRPr="00062C8F" w:rsidRDefault="008C306B" w:rsidP="00D151B4">
      <w:pPr>
        <w:pStyle w:val="Domylne"/>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84152">
        <w:rPr>
          <w:rFonts w:asciiTheme="minorHAnsi" w:hAnsiTheme="minorHAnsi" w:cstheme="minorHAnsi"/>
        </w:rPr>
        <w:t xml:space="preserve">Zamawiający będzie rozliczał się z Wykonawcą </w:t>
      </w:r>
      <w:r>
        <w:rPr>
          <w:rFonts w:asciiTheme="minorHAnsi" w:hAnsiTheme="minorHAnsi" w:cstheme="minorHAnsi"/>
        </w:rPr>
        <w:t>w:</w:t>
      </w:r>
    </w:p>
    <w:p w14:paraId="003AD176" w14:textId="77777777" w:rsidR="008C306B" w:rsidRPr="00062C8F" w:rsidRDefault="008C306B" w:rsidP="00D151B4">
      <w:pPr>
        <w:pStyle w:val="Domylne"/>
        <w:numPr>
          <w:ilvl w:val="1"/>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Pr>
          <w:rFonts w:asciiTheme="minorHAnsi" w:hAnsiTheme="minorHAnsi" w:cstheme="minorHAnsi"/>
        </w:rPr>
        <w:t xml:space="preserve">części 1 </w:t>
      </w:r>
      <w:r w:rsidRPr="00A84152">
        <w:rPr>
          <w:rFonts w:asciiTheme="minorHAnsi" w:hAnsiTheme="minorHAnsi" w:cstheme="minorHAnsi"/>
        </w:rPr>
        <w:t>każdorazowo po wykonaniu każdego z etapów</w:t>
      </w:r>
      <w:r>
        <w:rPr>
          <w:rFonts w:asciiTheme="minorHAnsi" w:hAnsiTheme="minorHAnsi" w:cstheme="minorHAnsi"/>
        </w:rPr>
        <w:t xml:space="preserve">, </w:t>
      </w:r>
      <w:r w:rsidRPr="00062C8F">
        <w:rPr>
          <w:rFonts w:asciiTheme="minorHAnsi" w:hAnsiTheme="minorHAnsi" w:cstheme="minorHAnsi"/>
        </w:rPr>
        <w:t xml:space="preserve">Wykonawca wystawi Zamawiającemu fakturę VAT. Podstawą wystawienia faktury jest protokół </w:t>
      </w:r>
      <w:r w:rsidRPr="00813152">
        <w:rPr>
          <w:rFonts w:asciiTheme="minorHAnsi" w:hAnsiTheme="minorHAnsi" w:cstheme="minorHAnsi"/>
          <w:lang w:val="pl"/>
        </w:rPr>
        <w:t>zdawczo- odbiorczy</w:t>
      </w:r>
      <w:r>
        <w:rPr>
          <w:rFonts w:asciiTheme="minorHAnsi" w:hAnsiTheme="minorHAnsi" w:cstheme="minorHAnsi"/>
          <w:lang w:val="pl"/>
        </w:rPr>
        <w:t xml:space="preserve"> </w:t>
      </w:r>
      <w:r w:rsidRPr="00062C8F">
        <w:rPr>
          <w:rFonts w:asciiTheme="minorHAnsi" w:hAnsiTheme="minorHAnsi" w:cstheme="minorHAnsi"/>
        </w:rPr>
        <w:t>bez zastrzeżeń</w:t>
      </w:r>
      <w:r>
        <w:rPr>
          <w:rFonts w:asciiTheme="minorHAnsi" w:hAnsiTheme="minorHAnsi" w:cstheme="minorHAnsi"/>
        </w:rPr>
        <w:t>.</w:t>
      </w:r>
      <w:r>
        <w:rPr>
          <w:rFonts w:asciiTheme="minorHAnsi" w:hAnsiTheme="minorHAnsi" w:cstheme="minorHAnsi"/>
          <w:lang w:val="pl"/>
        </w:rPr>
        <w:t>*</w:t>
      </w:r>
    </w:p>
    <w:p w14:paraId="6B8247B3" w14:textId="77777777" w:rsidR="008C306B" w:rsidRPr="008728EE" w:rsidRDefault="008C306B" w:rsidP="00D151B4">
      <w:pPr>
        <w:pStyle w:val="Domylne"/>
        <w:numPr>
          <w:ilvl w:val="1"/>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Pr>
          <w:rFonts w:asciiTheme="minorHAnsi" w:hAnsiTheme="minorHAnsi" w:cstheme="minorHAnsi"/>
          <w:lang w:val="pl"/>
        </w:rPr>
        <w:t xml:space="preserve">część 2 po dostarczeniu przedmiotu zamówienia. </w:t>
      </w:r>
      <w:r w:rsidRPr="00813152">
        <w:rPr>
          <w:rFonts w:asciiTheme="minorHAnsi" w:hAnsiTheme="minorHAnsi" w:cstheme="minorHAnsi"/>
          <w:lang w:val="pl"/>
        </w:rPr>
        <w:t>Podstawą wystawienia faktury jest podpisany przez Strony bez zastrzeżeń protokół zdawczo- odbiorczy</w:t>
      </w:r>
      <w:r>
        <w:rPr>
          <w:rFonts w:asciiTheme="minorHAnsi" w:hAnsiTheme="minorHAnsi" w:cstheme="minorHAnsi"/>
          <w:lang w:val="pl"/>
        </w:rPr>
        <w:t>.*</w:t>
      </w:r>
    </w:p>
    <w:p w14:paraId="000581D6" w14:textId="77777777" w:rsidR="008C306B" w:rsidRPr="008728EE" w:rsidRDefault="008C306B" w:rsidP="008C306B">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ind w:left="360"/>
        <w:jc w:val="both"/>
        <w:rPr>
          <w:rFonts w:asciiTheme="minorHAnsi" w:hAnsiTheme="minorHAnsi" w:cstheme="minorHAnsi"/>
          <w:i/>
          <w:iCs/>
          <w:color w:val="auto"/>
          <w:sz w:val="21"/>
          <w:szCs w:val="21"/>
        </w:rPr>
      </w:pPr>
      <w:r>
        <w:rPr>
          <w:rFonts w:asciiTheme="minorHAnsi" w:hAnsiTheme="minorHAnsi" w:cstheme="minorHAnsi"/>
          <w:i/>
          <w:iCs/>
          <w:color w:val="auto"/>
          <w:sz w:val="21"/>
          <w:szCs w:val="21"/>
        </w:rPr>
        <w:t>*</w:t>
      </w:r>
      <w:r w:rsidRPr="00E268F0">
        <w:rPr>
          <w:rFonts w:asciiTheme="minorHAnsi" w:hAnsiTheme="minorHAnsi" w:cstheme="minorHAnsi"/>
          <w:i/>
          <w:iCs/>
          <w:color w:val="auto"/>
          <w:sz w:val="21"/>
          <w:szCs w:val="21"/>
        </w:rPr>
        <w:t xml:space="preserve">Jeśli </w:t>
      </w:r>
      <w:r>
        <w:rPr>
          <w:rFonts w:asciiTheme="minorHAnsi" w:hAnsiTheme="minorHAnsi" w:cstheme="minorHAnsi"/>
          <w:i/>
          <w:iCs/>
          <w:color w:val="auto"/>
          <w:sz w:val="21"/>
          <w:szCs w:val="21"/>
        </w:rPr>
        <w:t xml:space="preserve">nie </w:t>
      </w:r>
      <w:r w:rsidRPr="00E268F0">
        <w:rPr>
          <w:rFonts w:asciiTheme="minorHAnsi" w:hAnsiTheme="minorHAnsi" w:cstheme="minorHAnsi"/>
          <w:i/>
          <w:iCs/>
          <w:color w:val="auto"/>
          <w:sz w:val="21"/>
          <w:szCs w:val="21"/>
        </w:rPr>
        <w:t>dotyczy, skreślić.</w:t>
      </w:r>
    </w:p>
    <w:p w14:paraId="6ACD226B" w14:textId="4C4CB4C5" w:rsidR="00050792" w:rsidRPr="00A503B3" w:rsidRDefault="00050792" w:rsidP="00D151B4">
      <w:pPr>
        <w:pStyle w:val="Domylne"/>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503B3">
        <w:rPr>
          <w:rFonts w:asciiTheme="minorHAnsi" w:hAnsiTheme="minorHAnsi" w:cstheme="minorHAnsi"/>
        </w:rPr>
        <w:t xml:space="preserve">Płatności wynikające z umowy realizowane będą przez odbiorcę na rachunek bankowy wskazany na fakturze, w terminie </w:t>
      </w:r>
      <w:r w:rsidR="00B5419B" w:rsidRPr="00A503B3">
        <w:rPr>
          <w:rFonts w:asciiTheme="minorHAnsi" w:hAnsiTheme="minorHAnsi" w:cstheme="minorHAnsi"/>
        </w:rPr>
        <w:t>14</w:t>
      </w:r>
      <w:r w:rsidRPr="00A503B3">
        <w:rPr>
          <w:rFonts w:asciiTheme="minorHAnsi" w:hAnsiTheme="minorHAnsi" w:cstheme="minorHAnsi"/>
        </w:rPr>
        <w:t xml:space="preserve"> dni od dnia otrzymania prawidłowo wystawionej faktury. Za dzień zapłaty przyjmuje się </w:t>
      </w:r>
      <w:r w:rsidRPr="00A503B3">
        <w:rPr>
          <w:rFonts w:asciiTheme="minorHAnsi" w:hAnsiTheme="minorHAnsi" w:cstheme="minorHAnsi"/>
          <w:lang w:val="nl-NL"/>
        </w:rPr>
        <w:t>dat</w:t>
      </w:r>
      <w:r w:rsidRPr="00A503B3">
        <w:rPr>
          <w:rFonts w:asciiTheme="minorHAnsi" w:hAnsiTheme="minorHAnsi" w:cstheme="minorHAnsi"/>
        </w:rPr>
        <w:t>ę obciążenia rachunku Zamawiającego.</w:t>
      </w:r>
    </w:p>
    <w:p w14:paraId="6E5DEA2F" w14:textId="23114ED7" w:rsidR="00050792" w:rsidRPr="00A503B3" w:rsidRDefault="00050792" w:rsidP="00D151B4">
      <w:pPr>
        <w:pStyle w:val="Domylne"/>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503B3">
        <w:rPr>
          <w:rFonts w:asciiTheme="minorHAnsi" w:hAnsiTheme="minorHAnsi" w:cstheme="minorHAnsi"/>
        </w:rPr>
        <w:t xml:space="preserve">Faktury </w:t>
      </w:r>
      <w:r w:rsidR="001C00B4">
        <w:rPr>
          <w:rFonts w:asciiTheme="minorHAnsi" w:hAnsiTheme="minorHAnsi" w:cstheme="minorHAnsi"/>
        </w:rPr>
        <w:t>wystawiane</w:t>
      </w:r>
      <w:r w:rsidRPr="00A503B3">
        <w:rPr>
          <w:rFonts w:asciiTheme="minorHAnsi" w:hAnsiTheme="minorHAnsi" w:cstheme="minorHAnsi"/>
        </w:rPr>
        <w:t xml:space="preserve"> będą w następujący </w:t>
      </w:r>
      <w:proofErr w:type="spellStart"/>
      <w:r w:rsidRPr="00A503B3">
        <w:rPr>
          <w:rFonts w:asciiTheme="minorHAnsi" w:hAnsiTheme="minorHAnsi" w:cstheme="minorHAnsi"/>
        </w:rPr>
        <w:t>spos</w:t>
      </w:r>
      <w:proofErr w:type="spellEnd"/>
      <w:r w:rsidRPr="00A503B3">
        <w:rPr>
          <w:rFonts w:asciiTheme="minorHAnsi" w:hAnsiTheme="minorHAnsi" w:cstheme="minorHAnsi"/>
          <w:lang w:val="es-ES_tradnl"/>
        </w:rPr>
        <w:t>ó</w:t>
      </w:r>
      <w:r w:rsidRPr="00A503B3">
        <w:rPr>
          <w:rFonts w:asciiTheme="minorHAnsi" w:hAnsiTheme="minorHAnsi" w:cstheme="minorHAnsi"/>
        </w:rPr>
        <w:t>b:</w:t>
      </w:r>
    </w:p>
    <w:p w14:paraId="61D402AE" w14:textId="0F5551F6" w:rsidR="008C1B51" w:rsidRPr="008C602A" w:rsidRDefault="001C00B4" w:rsidP="008C602A">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Pr>
          <w:rFonts w:asciiTheme="minorHAnsi" w:hAnsiTheme="minorHAnsi" w:cstheme="minorHAnsi"/>
        </w:rPr>
        <w:tab/>
      </w:r>
      <w:r w:rsidR="00050792" w:rsidRPr="00A503B3">
        <w:rPr>
          <w:rFonts w:asciiTheme="minorHAnsi" w:hAnsiTheme="minorHAnsi" w:cstheme="minorHAnsi"/>
        </w:rPr>
        <w:t xml:space="preserve">Nabywca: </w:t>
      </w:r>
      <w:r w:rsidR="00B14B30">
        <w:rPr>
          <w:rFonts w:asciiTheme="minorHAnsi" w:hAnsiTheme="minorHAnsi" w:cstheme="minorHAnsi"/>
        </w:rPr>
        <w:t>…………………………………………………………………………………………………</w:t>
      </w:r>
      <w:r w:rsidR="00B86D69">
        <w:rPr>
          <w:rFonts w:asciiTheme="minorHAnsi" w:hAnsiTheme="minorHAnsi" w:cstheme="minorHAnsi"/>
        </w:rPr>
        <w:t xml:space="preserve"> </w:t>
      </w:r>
    </w:p>
    <w:p w14:paraId="2F1BA683" w14:textId="044A0D5B" w:rsidR="008C1B51" w:rsidRDefault="00050792" w:rsidP="008C602A">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ind w:left="560"/>
        <w:jc w:val="both"/>
        <w:rPr>
          <w:rFonts w:asciiTheme="minorHAnsi" w:hAnsiTheme="minorHAnsi" w:cstheme="minorHAnsi"/>
        </w:rPr>
      </w:pPr>
      <w:r w:rsidRPr="00A503B3">
        <w:rPr>
          <w:rFonts w:asciiTheme="minorHAnsi" w:hAnsiTheme="minorHAnsi" w:cstheme="minorHAnsi"/>
        </w:rPr>
        <w:t xml:space="preserve">Odbiorca : </w:t>
      </w:r>
      <w:r w:rsidR="00B14B30">
        <w:rPr>
          <w:rFonts w:asciiTheme="minorHAnsi" w:hAnsiTheme="minorHAnsi" w:cstheme="minorHAnsi"/>
        </w:rPr>
        <w:t>………………………………………………………………………………………………….</w:t>
      </w:r>
      <w:r w:rsidR="00B86D69" w:rsidRPr="00B86D69">
        <w:rPr>
          <w:rFonts w:asciiTheme="minorHAnsi" w:hAnsiTheme="minorHAnsi" w:cstheme="minorHAnsi"/>
          <w:lang w:val="nl-NL"/>
        </w:rPr>
        <w:t>,</w:t>
      </w:r>
    </w:p>
    <w:p w14:paraId="2C0E9F31" w14:textId="7DF85904" w:rsidR="008C602A" w:rsidRPr="00F173F7" w:rsidRDefault="00451DA1" w:rsidP="00D151B4">
      <w:pPr>
        <w:pStyle w:val="Domylne"/>
        <w:numPr>
          <w:ilvl w:val="0"/>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hAnsiTheme="minorHAnsi" w:cstheme="minorHAnsi"/>
        </w:rPr>
      </w:pPr>
      <w:r>
        <w:rPr>
          <w:rFonts w:asciiTheme="minorHAnsi" w:hAnsiTheme="minorHAnsi" w:cstheme="minorHAnsi"/>
        </w:rPr>
        <w:lastRenderedPageBreak/>
        <w:t>Wynagrodzenie, o którym mowa w ust. 1 niniejszego paragrafu, będzie</w:t>
      </w:r>
      <w:r w:rsidR="008C1B51">
        <w:rPr>
          <w:rFonts w:asciiTheme="minorHAnsi" w:hAnsiTheme="minorHAnsi" w:cstheme="minorHAnsi"/>
        </w:rPr>
        <w:t xml:space="preserve"> </w:t>
      </w:r>
      <w:r w:rsidR="008C1B51" w:rsidRPr="00A503B3">
        <w:rPr>
          <w:rFonts w:asciiTheme="minorHAnsi" w:hAnsiTheme="minorHAnsi" w:cstheme="minorHAnsi"/>
        </w:rPr>
        <w:t xml:space="preserve">dofinansowane </w:t>
      </w:r>
      <w:r w:rsidR="008C602A">
        <w:rPr>
          <w:rFonts w:asciiTheme="minorHAnsi" w:hAnsiTheme="minorHAnsi" w:cstheme="minorHAnsi"/>
        </w:rPr>
        <w:br/>
      </w:r>
      <w:r w:rsidR="008C1B51" w:rsidRPr="00A503B3">
        <w:rPr>
          <w:rFonts w:asciiTheme="minorHAnsi" w:hAnsiTheme="minorHAnsi" w:cstheme="minorHAnsi"/>
        </w:rPr>
        <w:t xml:space="preserve">z Funduszy Europejskich na </w:t>
      </w:r>
      <w:proofErr w:type="spellStart"/>
      <w:r w:rsidR="008C1B51" w:rsidRPr="00A503B3">
        <w:rPr>
          <w:rFonts w:asciiTheme="minorHAnsi" w:hAnsiTheme="minorHAnsi" w:cstheme="minorHAnsi"/>
        </w:rPr>
        <w:t>Rozw</w:t>
      </w:r>
      <w:proofErr w:type="spellEnd"/>
      <w:r w:rsidR="008C1B51" w:rsidRPr="00A503B3">
        <w:rPr>
          <w:rFonts w:asciiTheme="minorHAnsi" w:hAnsiTheme="minorHAnsi" w:cstheme="minorHAnsi"/>
          <w:lang w:val="es-ES_tradnl"/>
        </w:rPr>
        <w:t>ó</w:t>
      </w:r>
      <w:r w:rsidR="008C1B51" w:rsidRPr="00A503B3">
        <w:rPr>
          <w:rFonts w:asciiTheme="minorHAnsi" w:hAnsiTheme="minorHAnsi" w:cstheme="minorHAnsi"/>
        </w:rPr>
        <w:t xml:space="preserve">j Cyfrowy (FERC), PRIORYTET II -Zaawansowane usługi cyfrowe, Działanie 2.2. Wzmocnienie krajowego systemu </w:t>
      </w:r>
      <w:proofErr w:type="spellStart"/>
      <w:r w:rsidR="008C1B51" w:rsidRPr="00A503B3">
        <w:rPr>
          <w:rFonts w:asciiTheme="minorHAnsi" w:hAnsiTheme="minorHAnsi" w:cstheme="minorHAnsi"/>
        </w:rPr>
        <w:t>cyberbezpieczeństwa</w:t>
      </w:r>
      <w:proofErr w:type="spellEnd"/>
      <w:r w:rsidR="008C1B51" w:rsidRPr="00A503B3">
        <w:rPr>
          <w:rFonts w:asciiTheme="minorHAnsi" w:hAnsiTheme="minorHAnsi" w:cstheme="minorHAnsi"/>
        </w:rPr>
        <w:t xml:space="preserve">. Umowa </w:t>
      </w:r>
      <w:r w:rsidR="008C602A">
        <w:rPr>
          <w:rFonts w:asciiTheme="minorHAnsi" w:hAnsiTheme="minorHAnsi" w:cstheme="minorHAnsi"/>
        </w:rPr>
        <w:br/>
      </w:r>
      <w:r w:rsidR="008C1B51" w:rsidRPr="00A503B3">
        <w:rPr>
          <w:rFonts w:asciiTheme="minorHAnsi" w:hAnsiTheme="minorHAnsi" w:cstheme="minorHAnsi"/>
        </w:rPr>
        <w:t xml:space="preserve">o powierzenie grantu o numerze </w:t>
      </w:r>
      <w:r w:rsidR="008C1B51" w:rsidRPr="00EC0B17">
        <w:rPr>
          <w:rFonts w:asciiTheme="minorHAnsi" w:hAnsiTheme="minorHAnsi" w:cstheme="minorHAnsi"/>
        </w:rPr>
        <w:t>FERC.02.02-CS.01-001</w:t>
      </w:r>
      <w:r w:rsidR="005522B6" w:rsidRPr="00EC0B17">
        <w:rPr>
          <w:rFonts w:asciiTheme="minorHAnsi" w:hAnsiTheme="minorHAnsi" w:cstheme="minorHAnsi"/>
        </w:rPr>
        <w:t>………………………..</w:t>
      </w:r>
    </w:p>
    <w:p w14:paraId="2CE829FA" w14:textId="56C09265" w:rsidR="00050792" w:rsidRPr="008C602A" w:rsidRDefault="00050792" w:rsidP="00D151B4">
      <w:pPr>
        <w:pStyle w:val="Domylne"/>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503B3">
        <w:rPr>
          <w:rFonts w:asciiTheme="minorHAnsi" w:hAnsiTheme="minorHAnsi" w:cstheme="minorHAnsi"/>
        </w:rPr>
        <w:t xml:space="preserve">Wykonawca oświadcza, że numer rachunku rozliczeniowego wskazany we wszystkich fakturach, </w:t>
      </w:r>
      <w:proofErr w:type="spellStart"/>
      <w:r w:rsidRPr="00A503B3">
        <w:rPr>
          <w:rFonts w:asciiTheme="minorHAnsi" w:hAnsiTheme="minorHAnsi" w:cstheme="minorHAnsi"/>
        </w:rPr>
        <w:t>kt</w:t>
      </w:r>
      <w:proofErr w:type="spellEnd"/>
      <w:r w:rsidRPr="00A503B3">
        <w:rPr>
          <w:rFonts w:asciiTheme="minorHAnsi" w:hAnsiTheme="minorHAnsi" w:cstheme="minorHAnsi"/>
          <w:lang w:val="es-ES_tradnl"/>
        </w:rPr>
        <w:t>ó</w:t>
      </w:r>
      <w:r w:rsidRPr="00A503B3">
        <w:rPr>
          <w:rFonts w:asciiTheme="minorHAnsi" w:hAnsiTheme="minorHAnsi" w:cstheme="minorHAnsi"/>
        </w:rPr>
        <w:t>re będą wystawione w jego imieniu, jest rachunkiem</w:t>
      </w:r>
      <w:r w:rsidR="00FC54D0">
        <w:rPr>
          <w:rFonts w:asciiTheme="minorHAnsi" w:hAnsiTheme="minorHAnsi" w:cstheme="minorHAnsi"/>
        </w:rPr>
        <w:t>,</w:t>
      </w:r>
      <w:r w:rsidRPr="00A503B3">
        <w:rPr>
          <w:rFonts w:asciiTheme="minorHAnsi" w:hAnsiTheme="minorHAnsi" w:cstheme="minorHAnsi"/>
        </w:rPr>
        <w:t xml:space="preserve"> dla </w:t>
      </w:r>
      <w:proofErr w:type="spellStart"/>
      <w:r w:rsidRPr="00A503B3">
        <w:rPr>
          <w:rFonts w:asciiTheme="minorHAnsi" w:hAnsiTheme="minorHAnsi" w:cstheme="minorHAnsi"/>
        </w:rPr>
        <w:t>kt</w:t>
      </w:r>
      <w:proofErr w:type="spellEnd"/>
      <w:r w:rsidRPr="00A503B3">
        <w:rPr>
          <w:rFonts w:asciiTheme="minorHAnsi" w:hAnsiTheme="minorHAnsi" w:cstheme="minorHAnsi"/>
          <w:lang w:val="es-ES_tradnl"/>
        </w:rPr>
        <w:t>ó</w:t>
      </w:r>
      <w:proofErr w:type="spellStart"/>
      <w:r w:rsidRPr="00A503B3">
        <w:rPr>
          <w:rFonts w:asciiTheme="minorHAnsi" w:hAnsiTheme="minorHAnsi" w:cstheme="minorHAnsi"/>
        </w:rPr>
        <w:t>rego</w:t>
      </w:r>
      <w:proofErr w:type="spellEnd"/>
      <w:r w:rsidRPr="00A503B3">
        <w:rPr>
          <w:rFonts w:asciiTheme="minorHAnsi" w:hAnsiTheme="minorHAnsi" w:cstheme="minorHAnsi"/>
        </w:rPr>
        <w:t xml:space="preserve"> zgodnie </w:t>
      </w:r>
      <w:r w:rsidR="00FC54D0">
        <w:rPr>
          <w:rFonts w:asciiTheme="minorHAnsi" w:hAnsiTheme="minorHAnsi" w:cstheme="minorHAnsi"/>
        </w:rPr>
        <w:br/>
      </w:r>
      <w:r w:rsidRPr="00A503B3">
        <w:rPr>
          <w:rFonts w:asciiTheme="minorHAnsi" w:hAnsiTheme="minorHAnsi" w:cstheme="minorHAnsi"/>
        </w:rPr>
        <w:t xml:space="preserve">z </w:t>
      </w:r>
      <w:r w:rsidRPr="008C602A">
        <w:rPr>
          <w:rFonts w:asciiTheme="minorHAnsi" w:hAnsiTheme="minorHAnsi" w:cstheme="minorHAnsi"/>
        </w:rPr>
        <w:t>rozdziałem 3a ustawy z dnia 29 sierpnia 1997 r. - Prawo bankowe (</w:t>
      </w:r>
      <w:proofErr w:type="spellStart"/>
      <w:r w:rsidRPr="008C602A">
        <w:rPr>
          <w:rFonts w:asciiTheme="minorHAnsi" w:hAnsiTheme="minorHAnsi" w:cstheme="minorHAnsi"/>
        </w:rPr>
        <w:t>t.j</w:t>
      </w:r>
      <w:proofErr w:type="spellEnd"/>
      <w:r w:rsidRPr="008C602A">
        <w:rPr>
          <w:rFonts w:asciiTheme="minorHAnsi" w:hAnsiTheme="minorHAnsi" w:cstheme="minorHAnsi"/>
        </w:rPr>
        <w:t>. Dz. U. z 2018 poz. 2187 ze zm.) prowadzony jest rachunek VAT.</w:t>
      </w:r>
    </w:p>
    <w:p w14:paraId="2F77B7A5" w14:textId="77777777" w:rsidR="001C00B4" w:rsidRDefault="001C00B4" w:rsidP="008C602A">
      <w:pPr>
        <w:pStyle w:val="paragraf"/>
        <w:spacing w:before="0" w:after="0" w:line="276" w:lineRule="auto"/>
        <w:jc w:val="left"/>
        <w:rPr>
          <w:rFonts w:asciiTheme="minorHAnsi" w:hAnsiTheme="minorHAnsi" w:cstheme="minorHAnsi"/>
          <w:sz w:val="24"/>
          <w:szCs w:val="24"/>
        </w:rPr>
      </w:pPr>
    </w:p>
    <w:p w14:paraId="435F367D" w14:textId="754C814D" w:rsidR="00050792" w:rsidRPr="00F173F7" w:rsidRDefault="00050792" w:rsidP="00F173F7">
      <w:pPr>
        <w:pStyle w:val="paragraf"/>
        <w:spacing w:before="0" w:after="0" w:line="276" w:lineRule="auto"/>
        <w:rPr>
          <w:rFonts w:asciiTheme="minorHAnsi" w:hAnsiTheme="minorHAnsi" w:cstheme="minorHAnsi"/>
          <w:sz w:val="24"/>
          <w:szCs w:val="24"/>
        </w:rPr>
      </w:pPr>
      <w:r w:rsidRPr="00A503B3">
        <w:rPr>
          <w:rFonts w:asciiTheme="minorHAnsi" w:hAnsiTheme="minorHAnsi" w:cstheme="minorHAnsi"/>
          <w:sz w:val="24"/>
          <w:szCs w:val="24"/>
        </w:rPr>
        <w:t>Odstąpienie od Umowy</w:t>
      </w:r>
    </w:p>
    <w:p w14:paraId="32E21CE8" w14:textId="5455CBE5" w:rsidR="00050792" w:rsidRPr="00A503B3" w:rsidRDefault="00050792" w:rsidP="00920B14">
      <w:pPr>
        <w:spacing w:line="276" w:lineRule="auto"/>
        <w:jc w:val="center"/>
        <w:rPr>
          <w:rFonts w:asciiTheme="minorHAnsi" w:hAnsiTheme="minorHAnsi" w:cstheme="minorHAnsi"/>
          <w:b/>
          <w:bCs/>
        </w:rPr>
      </w:pPr>
      <w:r w:rsidRPr="00A503B3">
        <w:rPr>
          <w:rFonts w:asciiTheme="minorHAnsi" w:hAnsiTheme="minorHAnsi" w:cstheme="minorHAnsi"/>
          <w:b/>
          <w:bCs/>
        </w:rPr>
        <w:t>§ 5</w:t>
      </w:r>
    </w:p>
    <w:p w14:paraId="4BD2E6A2" w14:textId="111803CB" w:rsidR="00950D60" w:rsidRPr="005522B6" w:rsidRDefault="00050792" w:rsidP="00D151B4">
      <w:pPr>
        <w:pStyle w:val="Domylne"/>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503B3">
        <w:rPr>
          <w:rFonts w:asciiTheme="minorHAnsi" w:hAnsiTheme="minorHAnsi" w:cstheme="minorHAnsi"/>
        </w:rPr>
        <w:t xml:space="preserve">Zamawiającemu przysługuje prawo do odstąpienia od Umowy, w całości lub w części </w:t>
      </w:r>
      <w:r w:rsidR="00FC54D0">
        <w:rPr>
          <w:rFonts w:asciiTheme="minorHAnsi" w:hAnsiTheme="minorHAnsi" w:cstheme="minorHAnsi"/>
        </w:rPr>
        <w:br/>
      </w:r>
      <w:r w:rsidRPr="00A503B3">
        <w:rPr>
          <w:rFonts w:asciiTheme="minorHAnsi" w:hAnsiTheme="minorHAnsi" w:cstheme="minorHAnsi"/>
        </w:rPr>
        <w:t xml:space="preserve">w przypadku istotnego naruszenia przez Wykonawcę </w:t>
      </w:r>
      <w:r w:rsidR="008C602A">
        <w:rPr>
          <w:rFonts w:asciiTheme="minorHAnsi" w:hAnsiTheme="minorHAnsi" w:cstheme="minorHAnsi"/>
        </w:rPr>
        <w:t>postanowień</w:t>
      </w:r>
      <w:r w:rsidRPr="00A503B3">
        <w:rPr>
          <w:rFonts w:asciiTheme="minorHAnsi" w:hAnsiTheme="minorHAnsi" w:cstheme="minorHAnsi"/>
        </w:rPr>
        <w:t xml:space="preserve"> wynikających </w:t>
      </w:r>
      <w:r w:rsidR="00FC54D0">
        <w:rPr>
          <w:rFonts w:asciiTheme="minorHAnsi" w:hAnsiTheme="minorHAnsi" w:cstheme="minorHAnsi"/>
        </w:rPr>
        <w:br/>
      </w:r>
      <w:r w:rsidRPr="00A503B3">
        <w:rPr>
          <w:rFonts w:asciiTheme="minorHAnsi" w:hAnsiTheme="minorHAnsi" w:cstheme="minorHAnsi"/>
        </w:rPr>
        <w:t>z Umowy:</w:t>
      </w:r>
    </w:p>
    <w:p w14:paraId="79628EA5" w14:textId="33414064" w:rsidR="00050792" w:rsidRPr="00A503B3" w:rsidRDefault="001C00B4" w:rsidP="00D151B4">
      <w:pPr>
        <w:pStyle w:val="Domylne"/>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Pr>
          <w:rFonts w:asciiTheme="minorHAnsi" w:hAnsiTheme="minorHAnsi" w:cstheme="minorHAnsi"/>
        </w:rPr>
        <w:t xml:space="preserve"> </w:t>
      </w:r>
      <w:r w:rsidR="00050792" w:rsidRPr="00A503B3">
        <w:rPr>
          <w:rFonts w:asciiTheme="minorHAnsi" w:hAnsiTheme="minorHAnsi" w:cstheme="minorHAnsi"/>
        </w:rPr>
        <w:t>określonych w § 2 Umowy w terminie 14 dni od dnia powzięcia informacji o naruszeniu przez Wykonawcę zobowiązań;</w:t>
      </w:r>
    </w:p>
    <w:p w14:paraId="55074534" w14:textId="0EEC50F5" w:rsidR="00050792" w:rsidRPr="00A503B3" w:rsidRDefault="001C00B4" w:rsidP="00D151B4">
      <w:pPr>
        <w:pStyle w:val="Domylne"/>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Pr>
          <w:rFonts w:asciiTheme="minorHAnsi" w:hAnsiTheme="minorHAnsi" w:cstheme="minorHAnsi"/>
        </w:rPr>
        <w:t xml:space="preserve"> </w:t>
      </w:r>
      <w:r w:rsidR="00050792" w:rsidRPr="00A503B3">
        <w:rPr>
          <w:rFonts w:asciiTheme="minorHAnsi" w:hAnsiTheme="minorHAnsi" w:cstheme="minorHAnsi"/>
        </w:rPr>
        <w:t xml:space="preserve">określonych w § 3 ust. </w:t>
      </w:r>
      <w:r>
        <w:rPr>
          <w:rFonts w:asciiTheme="minorHAnsi" w:hAnsiTheme="minorHAnsi" w:cstheme="minorHAnsi"/>
        </w:rPr>
        <w:t>9</w:t>
      </w:r>
      <w:r w:rsidR="00050792" w:rsidRPr="00A503B3">
        <w:rPr>
          <w:rFonts w:asciiTheme="minorHAnsi" w:hAnsiTheme="minorHAnsi" w:cstheme="minorHAnsi"/>
        </w:rPr>
        <w:t xml:space="preserve"> Umowy w terminie 14 dni od dnia otrzymania informacji potwierdzającej przypadek identyfikacji nielicencjonowanego lub podrobionego oprogramowania, w tym podrobionych lub przerobionych </w:t>
      </w:r>
      <w:r>
        <w:rPr>
          <w:rFonts w:asciiTheme="minorHAnsi" w:hAnsiTheme="minorHAnsi" w:cstheme="minorHAnsi"/>
        </w:rPr>
        <w:t>licencji</w:t>
      </w:r>
      <w:r w:rsidR="00050792" w:rsidRPr="00A503B3">
        <w:rPr>
          <w:rFonts w:asciiTheme="minorHAnsi" w:hAnsiTheme="minorHAnsi" w:cstheme="minorHAnsi"/>
        </w:rPr>
        <w:t xml:space="preserve"> producenta</w:t>
      </w:r>
    </w:p>
    <w:p w14:paraId="1F3346C3" w14:textId="06A4AFDB" w:rsidR="00050792" w:rsidRPr="00A503B3" w:rsidRDefault="00050792" w:rsidP="00D151B4">
      <w:pPr>
        <w:pStyle w:val="Domylne"/>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503B3">
        <w:rPr>
          <w:rFonts w:asciiTheme="minorHAnsi" w:hAnsiTheme="minorHAnsi" w:cstheme="minorHAnsi"/>
        </w:rPr>
        <w:t>Jeżeli w oświadczeniu o odstąpieniu od Umowy Zamawiający wskaże, że odstąpienie ma skutek wyłącznie do części Umowy, w</w:t>
      </w:r>
      <w:r w:rsidRPr="00A503B3">
        <w:rPr>
          <w:rFonts w:asciiTheme="minorHAnsi" w:hAnsiTheme="minorHAnsi" w:cstheme="minorHAnsi"/>
          <w:lang w:val="es-ES_tradnl"/>
        </w:rPr>
        <w:t>ó</w:t>
      </w:r>
      <w:r w:rsidRPr="00A503B3">
        <w:rPr>
          <w:rFonts w:asciiTheme="minorHAnsi" w:hAnsiTheme="minorHAnsi" w:cstheme="minorHAnsi"/>
        </w:rPr>
        <w:t>wczas:</w:t>
      </w:r>
    </w:p>
    <w:p w14:paraId="473D1C3C" w14:textId="32C872BA" w:rsidR="00050792" w:rsidRPr="00A503B3" w:rsidRDefault="00050792" w:rsidP="00584BE8">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ind w:left="283"/>
        <w:jc w:val="both"/>
        <w:rPr>
          <w:rFonts w:asciiTheme="minorHAnsi" w:eastAsia="Arial" w:hAnsiTheme="minorHAnsi" w:cstheme="minorHAnsi"/>
        </w:rPr>
      </w:pPr>
      <w:r w:rsidRPr="00A503B3">
        <w:rPr>
          <w:rFonts w:asciiTheme="minorHAnsi" w:hAnsiTheme="minorHAnsi" w:cstheme="minorHAnsi"/>
        </w:rPr>
        <w:t xml:space="preserve">1) Strony zobowiązują się w terminie 14 dni od dnia odstąpienia od Umowy do sporządzenia protokołu, </w:t>
      </w:r>
      <w:proofErr w:type="spellStart"/>
      <w:r w:rsidRPr="00A503B3">
        <w:rPr>
          <w:rFonts w:asciiTheme="minorHAnsi" w:hAnsiTheme="minorHAnsi" w:cstheme="minorHAnsi"/>
        </w:rPr>
        <w:t>kt</w:t>
      </w:r>
      <w:proofErr w:type="spellEnd"/>
      <w:r w:rsidRPr="00A503B3">
        <w:rPr>
          <w:rFonts w:asciiTheme="minorHAnsi" w:hAnsiTheme="minorHAnsi" w:cstheme="minorHAnsi"/>
          <w:lang w:val="es-ES_tradnl"/>
        </w:rPr>
        <w:t>ó</w:t>
      </w:r>
      <w:proofErr w:type="spellStart"/>
      <w:r w:rsidRPr="00A503B3">
        <w:rPr>
          <w:rFonts w:asciiTheme="minorHAnsi" w:hAnsiTheme="minorHAnsi" w:cstheme="minorHAnsi"/>
          <w:lang w:val="en-US"/>
        </w:rPr>
        <w:t>ry</w:t>
      </w:r>
      <w:proofErr w:type="spellEnd"/>
      <w:r w:rsidRPr="00A503B3">
        <w:rPr>
          <w:rFonts w:asciiTheme="minorHAnsi" w:hAnsiTheme="minorHAnsi" w:cstheme="minorHAnsi"/>
          <w:lang w:val="en-US"/>
        </w:rPr>
        <w:t xml:space="preserve"> b</w:t>
      </w:r>
      <w:proofErr w:type="spellStart"/>
      <w:r w:rsidRPr="00A503B3">
        <w:rPr>
          <w:rFonts w:asciiTheme="minorHAnsi" w:hAnsiTheme="minorHAnsi" w:cstheme="minorHAnsi"/>
        </w:rPr>
        <w:t>ędzie</w:t>
      </w:r>
      <w:proofErr w:type="spellEnd"/>
      <w:r w:rsidRPr="00A503B3">
        <w:rPr>
          <w:rFonts w:asciiTheme="minorHAnsi" w:hAnsiTheme="minorHAnsi" w:cstheme="minorHAnsi"/>
        </w:rPr>
        <w:t xml:space="preserve"> stwierdzał stan realizacji Umowy do dnia odstąpienia od Umowy</w:t>
      </w:r>
      <w:r w:rsidR="001C00B4">
        <w:rPr>
          <w:rFonts w:asciiTheme="minorHAnsi" w:hAnsiTheme="minorHAnsi" w:cstheme="minorHAnsi"/>
        </w:rPr>
        <w:t>;</w:t>
      </w:r>
    </w:p>
    <w:p w14:paraId="388BBDEC" w14:textId="77777777" w:rsidR="00050792" w:rsidRPr="00A503B3" w:rsidRDefault="00050792" w:rsidP="00FE2207">
      <w:pPr>
        <w:pStyle w:val="paragraf"/>
        <w:spacing w:before="0" w:after="0" w:line="276" w:lineRule="auto"/>
        <w:rPr>
          <w:rFonts w:asciiTheme="minorHAnsi" w:hAnsiTheme="minorHAnsi" w:cstheme="minorHAnsi"/>
          <w:sz w:val="24"/>
          <w:szCs w:val="24"/>
        </w:rPr>
      </w:pPr>
    </w:p>
    <w:p w14:paraId="4F27923A" w14:textId="2C3B2D7B" w:rsidR="00FE2207" w:rsidRPr="00A503B3" w:rsidRDefault="00FB451D" w:rsidP="00F173F7">
      <w:pPr>
        <w:pStyle w:val="paragraf"/>
        <w:spacing w:before="0" w:after="0" w:line="276" w:lineRule="auto"/>
        <w:rPr>
          <w:rFonts w:asciiTheme="minorHAnsi" w:hAnsiTheme="minorHAnsi" w:cstheme="minorHAnsi"/>
          <w:sz w:val="24"/>
          <w:szCs w:val="24"/>
        </w:rPr>
      </w:pPr>
      <w:r w:rsidRPr="00A503B3">
        <w:rPr>
          <w:rFonts w:asciiTheme="minorHAnsi" w:hAnsiTheme="minorHAnsi" w:cstheme="minorHAnsi"/>
          <w:sz w:val="24"/>
          <w:szCs w:val="24"/>
        </w:rPr>
        <w:t>Kary umowne</w:t>
      </w:r>
    </w:p>
    <w:p w14:paraId="08286CC3" w14:textId="2D4BE9D1" w:rsidR="00DC45BE" w:rsidRPr="00A503B3" w:rsidRDefault="00FE2207" w:rsidP="00920B14">
      <w:pPr>
        <w:spacing w:line="276" w:lineRule="auto"/>
        <w:jc w:val="center"/>
        <w:rPr>
          <w:rFonts w:asciiTheme="minorHAnsi" w:hAnsiTheme="minorHAnsi" w:cstheme="minorHAnsi"/>
          <w:b/>
          <w:bCs/>
        </w:rPr>
      </w:pPr>
      <w:r w:rsidRPr="00A503B3">
        <w:rPr>
          <w:rFonts w:asciiTheme="minorHAnsi" w:hAnsiTheme="minorHAnsi" w:cstheme="minorHAnsi"/>
          <w:b/>
          <w:bCs/>
        </w:rPr>
        <w:t xml:space="preserve">§ </w:t>
      </w:r>
      <w:r w:rsidR="00FB451D" w:rsidRPr="00A503B3">
        <w:rPr>
          <w:rFonts w:asciiTheme="minorHAnsi" w:hAnsiTheme="minorHAnsi" w:cstheme="minorHAnsi"/>
          <w:b/>
          <w:bCs/>
        </w:rPr>
        <w:t>6</w:t>
      </w:r>
    </w:p>
    <w:p w14:paraId="1636712C" w14:textId="77777777" w:rsidR="00DC45BE" w:rsidRPr="00A503B3" w:rsidRDefault="00DC45BE" w:rsidP="00D151B4">
      <w:pPr>
        <w:pStyle w:val="Domylne"/>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503B3">
        <w:rPr>
          <w:rFonts w:asciiTheme="minorHAnsi" w:hAnsiTheme="minorHAnsi" w:cstheme="minorHAnsi"/>
        </w:rPr>
        <w:t>Wykonawca zapłaci Zamawiającemu kary umowne, naliczane w następujących wypadkach i wysokościach:</w:t>
      </w:r>
    </w:p>
    <w:p w14:paraId="41A05012" w14:textId="33BB2AF4" w:rsidR="00DC45BE" w:rsidRPr="00A503B3" w:rsidRDefault="00920B14" w:rsidP="00D151B4">
      <w:pPr>
        <w:pStyle w:val="Domylne"/>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Pr>
          <w:rFonts w:asciiTheme="minorHAnsi" w:hAnsiTheme="minorHAnsi" w:cstheme="minorHAnsi"/>
        </w:rPr>
        <w:t xml:space="preserve"> </w:t>
      </w:r>
      <w:r w:rsidR="00DC45BE" w:rsidRPr="00A503B3">
        <w:rPr>
          <w:rFonts w:asciiTheme="minorHAnsi" w:hAnsiTheme="minorHAnsi" w:cstheme="minorHAnsi"/>
        </w:rPr>
        <w:t xml:space="preserve">za zwłokę w realizacji umowy </w:t>
      </w:r>
      <w:r w:rsidR="005522B6">
        <w:rPr>
          <w:rFonts w:asciiTheme="minorHAnsi" w:hAnsiTheme="minorHAnsi" w:cstheme="minorHAnsi"/>
        </w:rPr>
        <w:t>–</w:t>
      </w:r>
      <w:r w:rsidR="00DC45BE" w:rsidRPr="00A503B3">
        <w:rPr>
          <w:rFonts w:asciiTheme="minorHAnsi" w:hAnsiTheme="minorHAnsi" w:cstheme="minorHAnsi"/>
        </w:rPr>
        <w:t xml:space="preserve"> </w:t>
      </w:r>
      <w:r w:rsidR="005522B6">
        <w:rPr>
          <w:rFonts w:asciiTheme="minorHAnsi" w:hAnsiTheme="minorHAnsi" w:cstheme="minorHAnsi"/>
        </w:rPr>
        <w:t>0,</w:t>
      </w:r>
      <w:r w:rsidR="00304677">
        <w:rPr>
          <w:rFonts w:asciiTheme="minorHAnsi" w:hAnsiTheme="minorHAnsi" w:cstheme="minorHAnsi"/>
        </w:rPr>
        <w:t>2</w:t>
      </w:r>
      <w:r w:rsidR="00DC45BE" w:rsidRPr="00A503B3">
        <w:rPr>
          <w:rFonts w:asciiTheme="minorHAnsi" w:hAnsiTheme="minorHAnsi" w:cstheme="minorHAnsi"/>
        </w:rPr>
        <w:t xml:space="preserve"> % kwoty brutto, o </w:t>
      </w:r>
      <w:proofErr w:type="spellStart"/>
      <w:r w:rsidR="00DC45BE" w:rsidRPr="00A503B3">
        <w:rPr>
          <w:rFonts w:asciiTheme="minorHAnsi" w:hAnsiTheme="minorHAnsi" w:cstheme="minorHAnsi"/>
        </w:rPr>
        <w:t>kt</w:t>
      </w:r>
      <w:proofErr w:type="spellEnd"/>
      <w:r w:rsidR="00DC45BE" w:rsidRPr="00A503B3">
        <w:rPr>
          <w:rFonts w:asciiTheme="minorHAnsi" w:hAnsiTheme="minorHAnsi" w:cstheme="minorHAnsi"/>
          <w:lang w:val="es-ES_tradnl"/>
        </w:rPr>
        <w:t>ó</w:t>
      </w:r>
      <w:r w:rsidR="00DC45BE" w:rsidRPr="00A503B3">
        <w:rPr>
          <w:rFonts w:asciiTheme="minorHAnsi" w:hAnsiTheme="minorHAnsi" w:cstheme="minorHAnsi"/>
        </w:rPr>
        <w:t>rej mowa w § 4 ust. 1 niniejszej Umowy za każdy dzień zwłoki,</w:t>
      </w:r>
    </w:p>
    <w:p w14:paraId="75AC2B1B" w14:textId="7338B635" w:rsidR="00920B14" w:rsidRPr="008C1B51" w:rsidRDefault="00920B14" w:rsidP="00D151B4">
      <w:pPr>
        <w:pStyle w:val="Domylne"/>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hAnsiTheme="minorHAnsi" w:cstheme="minorHAnsi"/>
        </w:rPr>
      </w:pPr>
      <w:r>
        <w:rPr>
          <w:rFonts w:asciiTheme="minorHAnsi" w:hAnsiTheme="minorHAnsi" w:cstheme="minorHAnsi"/>
        </w:rPr>
        <w:t xml:space="preserve"> </w:t>
      </w:r>
      <w:r w:rsidR="00DC45BE" w:rsidRPr="00A503B3">
        <w:rPr>
          <w:rFonts w:asciiTheme="minorHAnsi" w:hAnsiTheme="minorHAnsi" w:cstheme="minorHAnsi"/>
        </w:rPr>
        <w:t xml:space="preserve">za odstąpienie od umowy z przyczyn zależnych od Wykonawcy - 20% kwoty brutto, </w:t>
      </w:r>
      <w:r w:rsidR="00FC54D0">
        <w:rPr>
          <w:rFonts w:asciiTheme="minorHAnsi" w:hAnsiTheme="minorHAnsi" w:cstheme="minorHAnsi"/>
        </w:rPr>
        <w:br/>
      </w:r>
      <w:r w:rsidR="00DC45BE" w:rsidRPr="00A503B3">
        <w:rPr>
          <w:rFonts w:asciiTheme="minorHAnsi" w:hAnsiTheme="minorHAnsi" w:cstheme="minorHAnsi"/>
        </w:rPr>
        <w:t xml:space="preserve">o </w:t>
      </w:r>
      <w:proofErr w:type="spellStart"/>
      <w:r w:rsidR="00DC45BE" w:rsidRPr="00A503B3">
        <w:rPr>
          <w:rFonts w:asciiTheme="minorHAnsi" w:hAnsiTheme="minorHAnsi" w:cstheme="minorHAnsi"/>
        </w:rPr>
        <w:t>kt</w:t>
      </w:r>
      <w:proofErr w:type="spellEnd"/>
      <w:r w:rsidR="00DC45BE" w:rsidRPr="00A503B3">
        <w:rPr>
          <w:rFonts w:asciiTheme="minorHAnsi" w:hAnsiTheme="minorHAnsi" w:cstheme="minorHAnsi"/>
          <w:lang w:val="es-ES_tradnl"/>
        </w:rPr>
        <w:t>ó</w:t>
      </w:r>
      <w:r w:rsidR="00DC45BE" w:rsidRPr="00A503B3">
        <w:rPr>
          <w:rFonts w:asciiTheme="minorHAnsi" w:hAnsiTheme="minorHAnsi" w:cstheme="minorHAnsi"/>
        </w:rPr>
        <w:t>rej mowa w § 4 ust. 1 niniejszej Umowy,</w:t>
      </w:r>
    </w:p>
    <w:p w14:paraId="2940200D" w14:textId="547E5EAC" w:rsidR="008C602A" w:rsidRPr="00FC54D0" w:rsidRDefault="00920B14" w:rsidP="00D151B4">
      <w:pPr>
        <w:pStyle w:val="Domylne"/>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Pr>
          <w:rFonts w:asciiTheme="minorHAnsi" w:hAnsiTheme="minorHAnsi" w:cstheme="minorHAnsi"/>
        </w:rPr>
        <w:lastRenderedPageBreak/>
        <w:t xml:space="preserve"> </w:t>
      </w:r>
      <w:r w:rsidR="00DC45BE" w:rsidRPr="00A503B3">
        <w:rPr>
          <w:rFonts w:asciiTheme="minorHAnsi" w:hAnsiTheme="minorHAnsi" w:cstheme="minorHAnsi"/>
        </w:rPr>
        <w:t xml:space="preserve">za zwłokę w realizacji serwisu gwarancyjnego w terminach wskazanych w § 7 ust. 1 Umowy </w:t>
      </w:r>
      <w:r w:rsidR="005522B6">
        <w:rPr>
          <w:rFonts w:asciiTheme="minorHAnsi" w:hAnsiTheme="minorHAnsi" w:cstheme="minorHAnsi"/>
        </w:rPr>
        <w:t>–</w:t>
      </w:r>
      <w:r w:rsidR="00DC45BE" w:rsidRPr="00A503B3">
        <w:rPr>
          <w:rFonts w:asciiTheme="minorHAnsi" w:hAnsiTheme="minorHAnsi" w:cstheme="minorHAnsi"/>
        </w:rPr>
        <w:t xml:space="preserve"> </w:t>
      </w:r>
      <w:r w:rsidR="005522B6">
        <w:rPr>
          <w:rFonts w:asciiTheme="minorHAnsi" w:hAnsiTheme="minorHAnsi" w:cstheme="minorHAnsi"/>
        </w:rPr>
        <w:t>0,</w:t>
      </w:r>
      <w:r w:rsidR="009E18B8">
        <w:rPr>
          <w:rFonts w:asciiTheme="minorHAnsi" w:hAnsiTheme="minorHAnsi" w:cstheme="minorHAnsi"/>
        </w:rPr>
        <w:t>2</w:t>
      </w:r>
      <w:r w:rsidR="00DC45BE" w:rsidRPr="00A503B3">
        <w:rPr>
          <w:rFonts w:asciiTheme="minorHAnsi" w:hAnsiTheme="minorHAnsi" w:cstheme="minorHAnsi"/>
        </w:rPr>
        <w:t xml:space="preserve"> % kwoty brutto, o </w:t>
      </w:r>
      <w:proofErr w:type="spellStart"/>
      <w:r w:rsidR="00DC45BE" w:rsidRPr="00A503B3">
        <w:rPr>
          <w:rFonts w:asciiTheme="minorHAnsi" w:hAnsiTheme="minorHAnsi" w:cstheme="minorHAnsi"/>
        </w:rPr>
        <w:t>kt</w:t>
      </w:r>
      <w:proofErr w:type="spellEnd"/>
      <w:r w:rsidR="00DC45BE" w:rsidRPr="00A503B3">
        <w:rPr>
          <w:rFonts w:asciiTheme="minorHAnsi" w:hAnsiTheme="minorHAnsi" w:cstheme="minorHAnsi"/>
          <w:lang w:val="es-ES_tradnl"/>
        </w:rPr>
        <w:t>ó</w:t>
      </w:r>
      <w:r w:rsidR="00DC45BE" w:rsidRPr="00A503B3">
        <w:rPr>
          <w:rFonts w:asciiTheme="minorHAnsi" w:hAnsiTheme="minorHAnsi" w:cstheme="minorHAnsi"/>
        </w:rPr>
        <w:t>rej mowa w § 4 ust. 1 niniejszej Umowy za każdy dzień zwłoki</w:t>
      </w:r>
      <w:r w:rsidR="008C1B51">
        <w:rPr>
          <w:rFonts w:asciiTheme="minorHAnsi" w:hAnsiTheme="minorHAnsi" w:cstheme="minorHAnsi"/>
        </w:rPr>
        <w:t>.</w:t>
      </w:r>
    </w:p>
    <w:p w14:paraId="306292A5" w14:textId="1061688D" w:rsidR="00F173F7" w:rsidRPr="00950D60" w:rsidRDefault="008C1B51" w:rsidP="00D151B4">
      <w:pPr>
        <w:pStyle w:val="Domylne"/>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Pr>
          <w:rFonts w:asciiTheme="minorHAnsi" w:eastAsia="Arial" w:hAnsiTheme="minorHAnsi" w:cstheme="minorHAnsi"/>
        </w:rPr>
        <w:t>Zamawiający zapłaci Wykonawcy karę umowną za odstąpienie od umowy przez Wykonawcę z przyczyn, za które</w:t>
      </w:r>
      <w:r w:rsidR="00E04A9A">
        <w:rPr>
          <w:rFonts w:asciiTheme="minorHAnsi" w:eastAsia="Arial" w:hAnsiTheme="minorHAnsi" w:cstheme="minorHAnsi"/>
        </w:rPr>
        <w:t xml:space="preserve"> odpowiedzialność ponosi Zamawiający w wysokości 20 % kwoty brutto, o której mowa w </w:t>
      </w:r>
      <w:r w:rsidR="00E04A9A" w:rsidRPr="00A503B3">
        <w:rPr>
          <w:rFonts w:asciiTheme="minorHAnsi" w:hAnsiTheme="minorHAnsi" w:cstheme="minorHAnsi"/>
        </w:rPr>
        <w:t>§ 4 ust. 1 niniejszej Umowy</w:t>
      </w:r>
      <w:r w:rsidR="00E04A9A">
        <w:rPr>
          <w:rFonts w:asciiTheme="minorHAnsi" w:hAnsiTheme="minorHAnsi" w:cstheme="minorHAnsi"/>
        </w:rPr>
        <w:t>.</w:t>
      </w:r>
    </w:p>
    <w:p w14:paraId="38E5707D" w14:textId="3763246B" w:rsidR="00950D60" w:rsidRPr="00464595" w:rsidRDefault="00DC45BE" w:rsidP="00D151B4">
      <w:pPr>
        <w:pStyle w:val="Domylne"/>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503B3">
        <w:rPr>
          <w:rFonts w:asciiTheme="minorHAnsi" w:hAnsiTheme="minorHAnsi" w:cstheme="minorHAnsi"/>
        </w:rPr>
        <w:t xml:space="preserve">Kary umowne określone w umowie mogą być naliczane z różnych tytułów do łącznej wysokości 20% kwoty brutto, o </w:t>
      </w:r>
      <w:proofErr w:type="spellStart"/>
      <w:r w:rsidRPr="00A503B3">
        <w:rPr>
          <w:rFonts w:asciiTheme="minorHAnsi" w:hAnsiTheme="minorHAnsi" w:cstheme="minorHAnsi"/>
        </w:rPr>
        <w:t>kt</w:t>
      </w:r>
      <w:proofErr w:type="spellEnd"/>
      <w:r w:rsidRPr="00A503B3">
        <w:rPr>
          <w:rFonts w:asciiTheme="minorHAnsi" w:hAnsiTheme="minorHAnsi" w:cstheme="minorHAnsi"/>
          <w:lang w:val="es-ES_tradnl"/>
        </w:rPr>
        <w:t>ó</w:t>
      </w:r>
      <w:r w:rsidRPr="00A503B3">
        <w:rPr>
          <w:rFonts w:asciiTheme="minorHAnsi" w:hAnsiTheme="minorHAnsi" w:cstheme="minorHAnsi"/>
        </w:rPr>
        <w:t xml:space="preserve">rej mowa w § 4 ust. 1 umowy dla </w:t>
      </w:r>
      <w:proofErr w:type="spellStart"/>
      <w:r w:rsidRPr="00A503B3">
        <w:rPr>
          <w:rFonts w:asciiTheme="minorHAnsi" w:hAnsiTheme="minorHAnsi" w:cstheme="minorHAnsi"/>
        </w:rPr>
        <w:t>zam</w:t>
      </w:r>
      <w:proofErr w:type="spellEnd"/>
      <w:r w:rsidRPr="00A503B3">
        <w:rPr>
          <w:rFonts w:asciiTheme="minorHAnsi" w:hAnsiTheme="minorHAnsi" w:cstheme="minorHAnsi"/>
          <w:lang w:val="es-ES_tradnl"/>
        </w:rPr>
        <w:t>ó</w:t>
      </w:r>
      <w:proofErr w:type="spellStart"/>
      <w:r w:rsidRPr="00A503B3">
        <w:rPr>
          <w:rFonts w:asciiTheme="minorHAnsi" w:hAnsiTheme="minorHAnsi" w:cstheme="minorHAnsi"/>
        </w:rPr>
        <w:t>wienia</w:t>
      </w:r>
      <w:proofErr w:type="spellEnd"/>
      <w:r w:rsidRPr="00A503B3">
        <w:rPr>
          <w:rFonts w:asciiTheme="minorHAnsi" w:hAnsiTheme="minorHAnsi" w:cstheme="minorHAnsi"/>
        </w:rPr>
        <w:t xml:space="preserve"> podstawowego</w:t>
      </w:r>
      <w:r w:rsidR="00950D60">
        <w:rPr>
          <w:rFonts w:asciiTheme="minorHAnsi" w:hAnsiTheme="minorHAnsi" w:cstheme="minorHAnsi"/>
        </w:rPr>
        <w:t>.</w:t>
      </w:r>
    </w:p>
    <w:p w14:paraId="00957A79" w14:textId="6621C73E" w:rsidR="00DC45BE" w:rsidRPr="00950D60" w:rsidRDefault="00DC45BE" w:rsidP="00D151B4">
      <w:pPr>
        <w:pStyle w:val="Domylne"/>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950D60">
        <w:rPr>
          <w:rFonts w:asciiTheme="minorHAnsi" w:hAnsiTheme="minorHAnsi" w:cstheme="minorHAnsi"/>
        </w:rPr>
        <w:t xml:space="preserve">Jeżeli zwłoka w realizacji umowy przez jedną ze stron przekroczy 30 dni, druga strona ma prawo odstąpić od umowy w terminie 14 dni od dnia upływu ww. terminu. Winę </w:t>
      </w:r>
      <w:r w:rsidR="00FC54D0" w:rsidRPr="00950D60">
        <w:rPr>
          <w:rFonts w:asciiTheme="minorHAnsi" w:hAnsiTheme="minorHAnsi" w:cstheme="minorHAnsi"/>
        </w:rPr>
        <w:br/>
      </w:r>
      <w:r w:rsidRPr="00950D60">
        <w:rPr>
          <w:rFonts w:asciiTheme="minorHAnsi" w:hAnsiTheme="minorHAnsi" w:cstheme="minorHAnsi"/>
        </w:rPr>
        <w:t>za odstąpienie ponosi w</w:t>
      </w:r>
      <w:r w:rsidRPr="00950D60">
        <w:rPr>
          <w:rFonts w:asciiTheme="minorHAnsi" w:hAnsiTheme="minorHAnsi" w:cstheme="minorHAnsi"/>
          <w:lang w:val="es-ES_tradnl"/>
        </w:rPr>
        <w:t>ó</w:t>
      </w:r>
      <w:r w:rsidRPr="00950D60">
        <w:rPr>
          <w:rFonts w:asciiTheme="minorHAnsi" w:hAnsiTheme="minorHAnsi" w:cstheme="minorHAnsi"/>
        </w:rPr>
        <w:t>wczas strona odpowiedzialna za zwłokę.</w:t>
      </w:r>
    </w:p>
    <w:p w14:paraId="018831B4" w14:textId="41855625" w:rsidR="00DC45BE" w:rsidRPr="00A503B3" w:rsidRDefault="00DC45BE" w:rsidP="00D151B4">
      <w:pPr>
        <w:pStyle w:val="Domylne"/>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503B3">
        <w:rPr>
          <w:rFonts w:asciiTheme="minorHAnsi" w:hAnsiTheme="minorHAnsi" w:cstheme="minorHAnsi"/>
        </w:rPr>
        <w:t xml:space="preserve">Strony zastrzegają sobie prawo dochodzenia odszkodowań przewyższających kary umowne na zasadach </w:t>
      </w:r>
      <w:proofErr w:type="spellStart"/>
      <w:r w:rsidRPr="00A503B3">
        <w:rPr>
          <w:rFonts w:asciiTheme="minorHAnsi" w:hAnsiTheme="minorHAnsi" w:cstheme="minorHAnsi"/>
        </w:rPr>
        <w:t>og</w:t>
      </w:r>
      <w:proofErr w:type="spellEnd"/>
      <w:r w:rsidRPr="00A503B3">
        <w:rPr>
          <w:rFonts w:asciiTheme="minorHAnsi" w:hAnsiTheme="minorHAnsi" w:cstheme="minorHAnsi"/>
          <w:lang w:val="es-ES_tradnl"/>
        </w:rPr>
        <w:t>ó</w:t>
      </w:r>
      <w:proofErr w:type="spellStart"/>
      <w:r w:rsidRPr="00A503B3">
        <w:rPr>
          <w:rFonts w:asciiTheme="minorHAnsi" w:hAnsiTheme="minorHAnsi" w:cstheme="minorHAnsi"/>
        </w:rPr>
        <w:t>lnych</w:t>
      </w:r>
      <w:proofErr w:type="spellEnd"/>
      <w:r w:rsidRPr="00A503B3">
        <w:rPr>
          <w:rFonts w:asciiTheme="minorHAnsi" w:hAnsiTheme="minorHAnsi" w:cstheme="minorHAnsi"/>
        </w:rPr>
        <w:t>.</w:t>
      </w:r>
    </w:p>
    <w:p w14:paraId="60E76D47" w14:textId="14A90610" w:rsidR="00DC45BE" w:rsidRPr="00A503B3" w:rsidRDefault="00DC45BE" w:rsidP="00D151B4">
      <w:pPr>
        <w:pStyle w:val="Domylne"/>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503B3">
        <w:rPr>
          <w:rFonts w:asciiTheme="minorHAnsi" w:hAnsiTheme="minorHAnsi" w:cstheme="minorHAnsi"/>
        </w:rPr>
        <w:t xml:space="preserve">Wykonawca wyraża zgodę na potrącenie naliczonych kar umownych z należnego </w:t>
      </w:r>
      <w:r w:rsidR="00FC54D0">
        <w:rPr>
          <w:rFonts w:asciiTheme="minorHAnsi" w:hAnsiTheme="minorHAnsi" w:cstheme="minorHAnsi"/>
        </w:rPr>
        <w:br/>
      </w:r>
      <w:r w:rsidRPr="00A503B3">
        <w:rPr>
          <w:rFonts w:asciiTheme="minorHAnsi" w:hAnsiTheme="minorHAnsi" w:cstheme="minorHAnsi"/>
        </w:rPr>
        <w:t>mu wynagrodzenia.</w:t>
      </w:r>
    </w:p>
    <w:p w14:paraId="29582C8C" w14:textId="4B6898E0" w:rsidR="00DC45BE" w:rsidRPr="00A503B3" w:rsidRDefault="00DC45BE" w:rsidP="00D151B4">
      <w:pPr>
        <w:pStyle w:val="Domylne"/>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503B3">
        <w:rPr>
          <w:rFonts w:asciiTheme="minorHAnsi" w:hAnsiTheme="minorHAnsi" w:cstheme="minorHAnsi"/>
        </w:rPr>
        <w:t xml:space="preserve">Zamawiający poinformuje Wykonawcę </w:t>
      </w:r>
      <w:r w:rsidRPr="00A503B3">
        <w:rPr>
          <w:rFonts w:asciiTheme="minorHAnsi" w:hAnsiTheme="minorHAnsi" w:cstheme="minorHAnsi"/>
          <w:lang w:val="it-IT"/>
        </w:rPr>
        <w:t>na pi</w:t>
      </w:r>
      <w:r w:rsidRPr="00A503B3">
        <w:rPr>
          <w:rFonts w:asciiTheme="minorHAnsi" w:hAnsiTheme="minorHAnsi" w:cstheme="minorHAnsi"/>
        </w:rPr>
        <w:t>śmie o fakcie pomniejszenia wynagrodzenia Wykonawcy o wysokość kar umownych, wystawiając jednocześnie notę księgową.</w:t>
      </w:r>
    </w:p>
    <w:p w14:paraId="26B62485" w14:textId="335A5214" w:rsidR="00ED3DED" w:rsidRPr="00A503B3" w:rsidRDefault="00DC45BE" w:rsidP="00D151B4">
      <w:pPr>
        <w:pStyle w:val="Domylne"/>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503B3">
        <w:rPr>
          <w:rFonts w:asciiTheme="minorHAnsi" w:hAnsiTheme="minorHAnsi" w:cstheme="minorHAnsi"/>
        </w:rPr>
        <w:t xml:space="preserve">Rozwiązanie, wygaśniecie, wypowiedzenie lub odstąpienie od Umowy przez </w:t>
      </w:r>
      <w:proofErr w:type="spellStart"/>
      <w:r w:rsidRPr="00A503B3">
        <w:rPr>
          <w:rFonts w:asciiTheme="minorHAnsi" w:hAnsiTheme="minorHAnsi" w:cstheme="minorHAnsi"/>
        </w:rPr>
        <w:t>kt</w:t>
      </w:r>
      <w:proofErr w:type="spellEnd"/>
      <w:r w:rsidRPr="00A503B3">
        <w:rPr>
          <w:rFonts w:asciiTheme="minorHAnsi" w:hAnsiTheme="minorHAnsi" w:cstheme="minorHAnsi"/>
          <w:lang w:val="es-ES_tradnl"/>
        </w:rPr>
        <w:t>ó</w:t>
      </w:r>
      <w:proofErr w:type="spellStart"/>
      <w:r w:rsidRPr="00A503B3">
        <w:rPr>
          <w:rFonts w:asciiTheme="minorHAnsi" w:hAnsiTheme="minorHAnsi" w:cstheme="minorHAnsi"/>
        </w:rPr>
        <w:t>rąkolwiek</w:t>
      </w:r>
      <w:proofErr w:type="spellEnd"/>
      <w:r w:rsidRPr="00A503B3">
        <w:rPr>
          <w:rFonts w:asciiTheme="minorHAnsi" w:hAnsiTheme="minorHAnsi" w:cstheme="minorHAnsi"/>
        </w:rPr>
        <w:t xml:space="preserve"> ze Stron, nie powoduje utraty prawa Zamawiającego do kar umownych należnych </w:t>
      </w:r>
      <w:r w:rsidR="00FC54D0">
        <w:rPr>
          <w:rFonts w:asciiTheme="minorHAnsi" w:hAnsiTheme="minorHAnsi" w:cstheme="minorHAnsi"/>
        </w:rPr>
        <w:br/>
      </w:r>
      <w:r w:rsidRPr="00A503B3">
        <w:rPr>
          <w:rFonts w:asciiTheme="minorHAnsi" w:hAnsiTheme="minorHAnsi" w:cstheme="minorHAnsi"/>
        </w:rPr>
        <w:t>na podstawie Umowy.</w:t>
      </w:r>
    </w:p>
    <w:p w14:paraId="4014C683" w14:textId="77777777" w:rsidR="00FE2207" w:rsidRPr="00A503B3" w:rsidRDefault="00FE2207" w:rsidP="00FE2207">
      <w:pPr>
        <w:spacing w:line="276" w:lineRule="auto"/>
        <w:jc w:val="both"/>
        <w:rPr>
          <w:rFonts w:asciiTheme="minorHAnsi" w:hAnsiTheme="minorHAnsi" w:cstheme="minorHAnsi"/>
          <w:color w:val="FF0000"/>
        </w:rPr>
      </w:pPr>
    </w:p>
    <w:p w14:paraId="294D4B43" w14:textId="653D321F" w:rsidR="00FE2207" w:rsidRPr="00A503B3" w:rsidRDefault="00FB451D" w:rsidP="00950D60">
      <w:pPr>
        <w:pStyle w:val="paragraf"/>
        <w:spacing w:before="0" w:after="0" w:line="276" w:lineRule="auto"/>
        <w:rPr>
          <w:rFonts w:asciiTheme="minorHAnsi" w:hAnsiTheme="minorHAnsi" w:cstheme="minorHAnsi"/>
          <w:sz w:val="24"/>
          <w:szCs w:val="24"/>
        </w:rPr>
      </w:pPr>
      <w:r w:rsidRPr="00A503B3">
        <w:rPr>
          <w:rFonts w:asciiTheme="minorHAnsi" w:hAnsiTheme="minorHAnsi" w:cstheme="minorHAnsi"/>
          <w:sz w:val="24"/>
          <w:szCs w:val="24"/>
        </w:rPr>
        <w:t>Gwarancja i wsparcie techniczne</w:t>
      </w:r>
    </w:p>
    <w:p w14:paraId="7BAF28BF" w14:textId="3EB68C7F" w:rsidR="00ED3DED" w:rsidRPr="00A503B3" w:rsidRDefault="00FE2207" w:rsidP="00ED3DED">
      <w:pPr>
        <w:spacing w:line="276" w:lineRule="auto"/>
        <w:jc w:val="center"/>
        <w:rPr>
          <w:rFonts w:asciiTheme="minorHAnsi" w:hAnsiTheme="minorHAnsi" w:cstheme="minorHAnsi"/>
          <w:b/>
          <w:bCs/>
        </w:rPr>
      </w:pPr>
      <w:r w:rsidRPr="00A503B3">
        <w:rPr>
          <w:rFonts w:asciiTheme="minorHAnsi" w:hAnsiTheme="minorHAnsi" w:cstheme="minorHAnsi"/>
          <w:b/>
          <w:bCs/>
        </w:rPr>
        <w:t xml:space="preserve">§ </w:t>
      </w:r>
      <w:r w:rsidR="00ED3DED" w:rsidRPr="00A503B3">
        <w:rPr>
          <w:rFonts w:asciiTheme="minorHAnsi" w:hAnsiTheme="minorHAnsi" w:cstheme="minorHAnsi"/>
          <w:b/>
          <w:bCs/>
        </w:rPr>
        <w:t>7</w:t>
      </w:r>
    </w:p>
    <w:p w14:paraId="27BC0BA8" w14:textId="64FE29E9" w:rsidR="00ED3DED" w:rsidRPr="00464595" w:rsidRDefault="007A5892" w:rsidP="00D151B4">
      <w:pPr>
        <w:pStyle w:val="Domylne"/>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464595">
        <w:rPr>
          <w:rFonts w:asciiTheme="minorHAnsi" w:hAnsiTheme="minorHAnsi" w:cstheme="minorHAnsi"/>
        </w:rPr>
        <w:t>Zamawiający  wymaga a Wykonawca udziela okresu gwarancji na wyposażenie oraz na okres, który został określony w szczegółowym opisie przedmiotu zamówienia oraz ofercie, co zostanie również odnotowane w protokole zdawczo-odbiorczym. Okres gwarancji liczy się od daty podpisania przez przedstawiciela Zamawiającego  protokołu zdawczo-odbiorczego.</w:t>
      </w:r>
    </w:p>
    <w:p w14:paraId="7417E4F9" w14:textId="0F78EFA4" w:rsidR="00ED3DED" w:rsidRPr="00A503B3" w:rsidRDefault="00ED3DED" w:rsidP="00D151B4">
      <w:pPr>
        <w:pStyle w:val="Domylne"/>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503B3">
        <w:rPr>
          <w:rFonts w:asciiTheme="minorHAnsi" w:hAnsiTheme="minorHAnsi" w:cstheme="minorHAnsi"/>
        </w:rPr>
        <w:t>W przypadku stwierdzenia awarii, wady sprzętu lub jego niezgodności z wymaganiami przedmiotu umowy, ujawnionej po dokonaniu odbioru, Zamawiający zgłosi niezwłocznie reklamację:</w:t>
      </w:r>
    </w:p>
    <w:p w14:paraId="4BCEEDFA" w14:textId="07B8C14B" w:rsidR="00FC54D0" w:rsidRPr="00950D60" w:rsidRDefault="00ED3DED" w:rsidP="00D151B4">
      <w:pPr>
        <w:pStyle w:val="Domylne"/>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503B3">
        <w:rPr>
          <w:rFonts w:asciiTheme="minorHAnsi" w:hAnsiTheme="minorHAnsi" w:cstheme="minorHAnsi"/>
        </w:rPr>
        <w:t>telefonicznie w dni robocze w godzinach 8:00-17:00;</w:t>
      </w:r>
    </w:p>
    <w:p w14:paraId="13939C15" w14:textId="77777777" w:rsidR="00920B14" w:rsidRDefault="00ED3DED" w:rsidP="00D151B4">
      <w:pPr>
        <w:pStyle w:val="Domylne"/>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503B3">
        <w:rPr>
          <w:rFonts w:asciiTheme="minorHAnsi" w:hAnsiTheme="minorHAnsi" w:cstheme="minorHAnsi"/>
        </w:rPr>
        <w:lastRenderedPageBreak/>
        <w:t>przez dedykowany bezpłatny portal online do zgłaszania usterek i zarządzania zgłoszeniami serwisowymi,</w:t>
      </w:r>
    </w:p>
    <w:p w14:paraId="022DE7D1" w14:textId="5C8C5DAB" w:rsidR="00ED3DED" w:rsidRPr="00920B14" w:rsidRDefault="00920B14" w:rsidP="00D151B4">
      <w:pPr>
        <w:pStyle w:val="Domylne"/>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Pr>
          <w:rFonts w:asciiTheme="minorHAnsi" w:eastAsia="Arial" w:hAnsiTheme="minorHAnsi" w:cstheme="minorHAnsi"/>
        </w:rPr>
        <w:t xml:space="preserve"> </w:t>
      </w:r>
      <w:r w:rsidR="00ED3DED" w:rsidRPr="00920B14">
        <w:rPr>
          <w:rFonts w:asciiTheme="minorHAnsi" w:hAnsiTheme="minorHAnsi" w:cstheme="minorHAnsi"/>
        </w:rPr>
        <w:t>oraz opcjonalnie poprzez pomoc techniczną za pośrednictwem czat</w:t>
      </w:r>
      <w:r w:rsidR="00FC54D0">
        <w:rPr>
          <w:rFonts w:asciiTheme="minorHAnsi" w:hAnsiTheme="minorHAnsi" w:cstheme="minorHAnsi"/>
        </w:rPr>
        <w:t>u</w:t>
      </w:r>
      <w:r w:rsidR="00ED3DED" w:rsidRPr="00920B14">
        <w:rPr>
          <w:rFonts w:asciiTheme="minorHAnsi" w:hAnsiTheme="minorHAnsi" w:cstheme="minorHAnsi"/>
        </w:rPr>
        <w:t xml:space="preserve"> online.</w:t>
      </w:r>
    </w:p>
    <w:p w14:paraId="7394A012" w14:textId="49386667" w:rsidR="00950D60" w:rsidRPr="00950D60" w:rsidRDefault="00ED3DED" w:rsidP="00D151B4">
      <w:pPr>
        <w:pStyle w:val="Domylne"/>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503B3">
        <w:rPr>
          <w:rFonts w:asciiTheme="minorHAnsi" w:hAnsiTheme="minorHAnsi" w:cstheme="minorHAnsi"/>
        </w:rPr>
        <w:t>Wsparcie techniczne dla sprzętu będzie świadczone zdalnie lub w miejscu instalacji urządzenia, w zależności od rodzaju zgłaszanej awarii</w:t>
      </w:r>
      <w:r w:rsidR="00FC54D0">
        <w:rPr>
          <w:rFonts w:asciiTheme="minorHAnsi" w:hAnsiTheme="minorHAnsi" w:cstheme="minorHAnsi"/>
        </w:rPr>
        <w:t xml:space="preserve"> lub</w:t>
      </w:r>
      <w:r w:rsidRPr="00A503B3">
        <w:rPr>
          <w:rFonts w:asciiTheme="minorHAnsi" w:hAnsiTheme="minorHAnsi" w:cstheme="minorHAnsi"/>
        </w:rPr>
        <w:t xml:space="preserve"> wady.</w:t>
      </w:r>
    </w:p>
    <w:p w14:paraId="12F1CCD8" w14:textId="3D36EFF5" w:rsidR="00950D60" w:rsidRPr="00464595" w:rsidRDefault="00ED3DED" w:rsidP="00D151B4">
      <w:pPr>
        <w:pStyle w:val="Domylne"/>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503B3">
        <w:rPr>
          <w:rFonts w:asciiTheme="minorHAnsi" w:hAnsiTheme="minorHAnsi" w:cstheme="minorHAnsi"/>
        </w:rPr>
        <w:t>W przypadku awarii</w:t>
      </w:r>
      <w:r w:rsidR="00FC54D0">
        <w:rPr>
          <w:rFonts w:asciiTheme="minorHAnsi" w:hAnsiTheme="minorHAnsi" w:cstheme="minorHAnsi"/>
        </w:rPr>
        <w:t xml:space="preserve"> lub</w:t>
      </w:r>
      <w:r w:rsidRPr="00A503B3">
        <w:rPr>
          <w:rFonts w:asciiTheme="minorHAnsi" w:hAnsiTheme="minorHAnsi" w:cstheme="minorHAnsi"/>
        </w:rPr>
        <w:t xml:space="preserve"> wady</w:t>
      </w:r>
      <w:r w:rsidR="00FC54D0">
        <w:rPr>
          <w:rFonts w:asciiTheme="minorHAnsi" w:hAnsiTheme="minorHAnsi" w:cstheme="minorHAnsi"/>
        </w:rPr>
        <w:t xml:space="preserve"> </w:t>
      </w:r>
      <w:r w:rsidRPr="00A503B3">
        <w:rPr>
          <w:rFonts w:asciiTheme="minorHAnsi" w:hAnsiTheme="minorHAnsi" w:cstheme="minorHAnsi"/>
        </w:rPr>
        <w:t xml:space="preserve">zakwalifikowanej jako naprawa w miejscu instalacji urządzenia, część zamienna wymagana do naprawy i/lub technik serwisowy przybędzie na </w:t>
      </w:r>
    </w:p>
    <w:p w14:paraId="746ABCBB" w14:textId="03E57FB8" w:rsidR="00ED3DED" w:rsidRPr="00A503B3" w:rsidRDefault="00B561CF" w:rsidP="00B561CF">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ind w:left="360"/>
        <w:jc w:val="both"/>
        <w:rPr>
          <w:rFonts w:asciiTheme="minorHAnsi" w:eastAsia="Arial" w:hAnsiTheme="minorHAnsi" w:cstheme="minorHAnsi"/>
        </w:rPr>
      </w:pPr>
      <w:r>
        <w:rPr>
          <w:rFonts w:asciiTheme="minorHAnsi" w:hAnsiTheme="minorHAnsi" w:cstheme="minorHAnsi"/>
        </w:rPr>
        <w:t>mi</w:t>
      </w:r>
      <w:r w:rsidR="00ED3DED" w:rsidRPr="00A503B3">
        <w:rPr>
          <w:rFonts w:asciiTheme="minorHAnsi" w:hAnsiTheme="minorHAnsi" w:cstheme="minorHAnsi"/>
        </w:rPr>
        <w:t>ejsce wskazane przez klienta, na następny dzień roboczy od momentu skutecznego przyjęcia zgłoszenia przez serwis.</w:t>
      </w:r>
    </w:p>
    <w:p w14:paraId="66ADA818" w14:textId="173A33A8" w:rsidR="00105377" w:rsidRPr="00105377" w:rsidRDefault="00105377" w:rsidP="00D151B4">
      <w:pPr>
        <w:pStyle w:val="Akapitzlist"/>
        <w:numPr>
          <w:ilvl w:val="0"/>
          <w:numId w:val="9"/>
        </w:numPr>
        <w:rPr>
          <w:rFonts w:asciiTheme="minorHAnsi" w:eastAsia="Arial Unicode MS" w:hAnsiTheme="minorHAnsi" w:cstheme="minorHAnsi"/>
          <w:color w:val="000000"/>
          <w:bdr w:val="nil"/>
          <w14:textOutline w14:w="0" w14:cap="flat" w14:cmpd="sng" w14:algn="ctr">
            <w14:noFill/>
            <w14:prstDash w14:val="solid"/>
            <w14:bevel/>
          </w14:textOutline>
        </w:rPr>
      </w:pPr>
      <w:r w:rsidRPr="00105377">
        <w:rPr>
          <w:rFonts w:asciiTheme="minorHAnsi" w:eastAsia="Arial Unicode MS" w:hAnsiTheme="minorHAnsi" w:cstheme="minorHAnsi"/>
          <w:color w:val="000000"/>
          <w:bdr w:val="nil"/>
          <w14:textOutline w14:w="0" w14:cap="flat" w14:cmpd="sng" w14:algn="ctr">
            <w14:noFill/>
            <w14:prstDash w14:val="solid"/>
            <w14:bevel/>
          </w14:textOutline>
        </w:rPr>
        <w:t xml:space="preserve">Czas reakcji serwisu: maksymalnie </w:t>
      </w:r>
      <w:r w:rsidR="005522B6">
        <w:rPr>
          <w:rFonts w:asciiTheme="minorHAnsi" w:eastAsia="Arial Unicode MS" w:hAnsiTheme="minorHAnsi" w:cstheme="minorHAnsi"/>
          <w:color w:val="000000"/>
          <w:bdr w:val="nil"/>
          <w14:textOutline w14:w="0" w14:cap="flat" w14:cmpd="sng" w14:algn="ctr">
            <w14:noFill/>
            <w14:prstDash w14:val="solid"/>
            <w14:bevel/>
          </w14:textOutline>
        </w:rPr>
        <w:t>2</w:t>
      </w:r>
      <w:r w:rsidRPr="00105377">
        <w:rPr>
          <w:rFonts w:asciiTheme="minorHAnsi" w:eastAsia="Arial Unicode MS" w:hAnsiTheme="minorHAnsi" w:cstheme="minorHAnsi"/>
          <w:color w:val="000000"/>
          <w:bdr w:val="nil"/>
          <w14:textOutline w14:w="0" w14:cap="flat" w14:cmpd="sng" w14:algn="ctr">
            <w14:noFill/>
            <w14:prstDash w14:val="solid"/>
            <w14:bevel/>
          </w14:textOutline>
        </w:rPr>
        <w:t xml:space="preserve">4 godziny od zgłoszenia awarii, a naprawa i wymiana elementów </w:t>
      </w:r>
      <w:r w:rsidR="005522B6">
        <w:rPr>
          <w:rFonts w:asciiTheme="minorHAnsi" w:eastAsia="Arial Unicode MS" w:hAnsiTheme="minorHAnsi" w:cstheme="minorHAnsi"/>
          <w:color w:val="000000"/>
          <w:bdr w:val="nil"/>
          <w14:textOutline w14:w="0" w14:cap="flat" w14:cmpd="sng" w14:algn="ctr">
            <w14:noFill/>
            <w14:prstDash w14:val="solid"/>
            <w14:bevel/>
          </w14:textOutline>
        </w:rPr>
        <w:t xml:space="preserve">macierzy, serwerów </w:t>
      </w:r>
      <w:r w:rsidRPr="00105377">
        <w:rPr>
          <w:rFonts w:asciiTheme="minorHAnsi" w:eastAsia="Arial Unicode MS" w:hAnsiTheme="minorHAnsi" w:cstheme="minorHAnsi"/>
          <w:color w:val="000000"/>
          <w:bdr w:val="nil"/>
          <w14:textOutline w14:w="0" w14:cap="flat" w14:cmpd="sng" w14:algn="ctr">
            <w14:noFill/>
            <w14:prstDash w14:val="solid"/>
            <w14:bevel/>
          </w14:textOutline>
        </w:rPr>
        <w:t xml:space="preserve">maksymalnie do następnego dnia roboczego (NBD – </w:t>
      </w:r>
      <w:proofErr w:type="spellStart"/>
      <w:r w:rsidRPr="00105377">
        <w:rPr>
          <w:rFonts w:asciiTheme="minorHAnsi" w:eastAsia="Arial Unicode MS" w:hAnsiTheme="minorHAnsi" w:cstheme="minorHAnsi"/>
          <w:color w:val="000000"/>
          <w:bdr w:val="nil"/>
          <w14:textOutline w14:w="0" w14:cap="flat" w14:cmpd="sng" w14:algn="ctr">
            <w14:noFill/>
            <w14:prstDash w14:val="solid"/>
            <w14:bevel/>
          </w14:textOutline>
        </w:rPr>
        <w:t>Next</w:t>
      </w:r>
      <w:proofErr w:type="spellEnd"/>
      <w:r w:rsidRPr="00105377">
        <w:rPr>
          <w:rFonts w:asciiTheme="minorHAnsi" w:eastAsia="Arial Unicode MS" w:hAnsiTheme="minorHAnsi" w:cstheme="minorHAnsi"/>
          <w:color w:val="000000"/>
          <w:bdr w:val="nil"/>
          <w14:textOutline w14:w="0" w14:cap="flat" w14:cmpd="sng" w14:algn="ctr">
            <w14:noFill/>
            <w14:prstDash w14:val="solid"/>
            <w14:bevel/>
          </w14:textOutline>
        </w:rPr>
        <w:t xml:space="preserve"> Business Day).</w:t>
      </w:r>
    </w:p>
    <w:p w14:paraId="7A492CD6" w14:textId="77777777" w:rsidR="00105377" w:rsidRPr="00105377" w:rsidRDefault="00105377" w:rsidP="00D151B4">
      <w:pPr>
        <w:pStyle w:val="Domylne"/>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105377">
        <w:rPr>
          <w:rFonts w:asciiTheme="minorHAnsi" w:eastAsia="Arial" w:hAnsiTheme="minorHAnsi" w:cstheme="minorHAnsi"/>
        </w:rPr>
        <w:t>Serwis w Polsce – szybki serwis oraz pełne wsparcie powdrożeniowe przez cały okres obowiązywania umowy, w tym możliwość pomocy zdalnej, a nie tylko obsługi zgłoszeń pisemnych.</w:t>
      </w:r>
    </w:p>
    <w:p w14:paraId="618CD8FB" w14:textId="77777777" w:rsidR="00293F2C" w:rsidRPr="00105377" w:rsidRDefault="00293F2C" w:rsidP="00D151B4">
      <w:pPr>
        <w:pStyle w:val="Domylne"/>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105377">
        <w:rPr>
          <w:rFonts w:asciiTheme="minorHAnsi" w:eastAsia="Arial" w:hAnsiTheme="minorHAnsi" w:cstheme="minorHAnsi"/>
        </w:rPr>
        <w:t xml:space="preserve">Wszystkie naprawy i wymiany realizowane na miejscu </w:t>
      </w:r>
      <w:r>
        <w:rPr>
          <w:rFonts w:asciiTheme="minorHAnsi" w:eastAsia="Arial" w:hAnsiTheme="minorHAnsi" w:cstheme="minorHAnsi"/>
        </w:rPr>
        <w:t xml:space="preserve">jeśli będzie taka możliwość </w:t>
      </w:r>
      <w:r w:rsidRPr="00105377">
        <w:rPr>
          <w:rFonts w:asciiTheme="minorHAnsi" w:eastAsia="Arial" w:hAnsiTheme="minorHAnsi" w:cstheme="minorHAnsi"/>
        </w:rPr>
        <w:t>u Zamawiającego.</w:t>
      </w:r>
    </w:p>
    <w:p w14:paraId="07CC5140" w14:textId="77777777" w:rsidR="00105377" w:rsidRPr="00105377" w:rsidRDefault="00105377" w:rsidP="00D151B4">
      <w:pPr>
        <w:pStyle w:val="Domylne"/>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105377">
        <w:rPr>
          <w:rFonts w:asciiTheme="minorHAnsi" w:eastAsia="Arial" w:hAnsiTheme="minorHAnsi" w:cstheme="minorHAnsi"/>
        </w:rPr>
        <w:t>Dyski uszkodzone w trakcie eksploatacji pozostają u Zamawiającego.</w:t>
      </w:r>
    </w:p>
    <w:p w14:paraId="4455C3F0" w14:textId="7ED624C9" w:rsidR="00105377" w:rsidRPr="00105377" w:rsidRDefault="00105377" w:rsidP="00D151B4">
      <w:pPr>
        <w:pStyle w:val="Domylne"/>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105377">
        <w:rPr>
          <w:rFonts w:asciiTheme="minorHAnsi" w:eastAsia="Arial" w:hAnsiTheme="minorHAnsi" w:cstheme="minorHAnsi"/>
        </w:rPr>
        <w:t>Zakres prac wdrożeniowych obejmuje wykonanie prac związanych z konfiguracją i uruchomieniem klastra opartego na dwóch serwerach oraz dostarczonej macierzy dyskowej</w:t>
      </w:r>
      <w:r w:rsidR="003C07A5">
        <w:rPr>
          <w:rFonts w:asciiTheme="minorHAnsi" w:eastAsia="Arial" w:hAnsiTheme="minorHAnsi" w:cstheme="minorHAnsi"/>
        </w:rPr>
        <w:t>, do wdrożenia zostaną użyte dostarczone licencje</w:t>
      </w:r>
      <w:r w:rsidRPr="00105377">
        <w:rPr>
          <w:rFonts w:asciiTheme="minorHAnsi" w:eastAsia="Arial" w:hAnsiTheme="minorHAnsi" w:cstheme="minorHAnsi"/>
        </w:rPr>
        <w:t xml:space="preserve">.  </w:t>
      </w:r>
    </w:p>
    <w:p w14:paraId="0D14C4D8" w14:textId="77777777" w:rsidR="00E879F2" w:rsidRPr="00A503B3" w:rsidRDefault="00E879F2" w:rsidP="00E879F2">
      <w:pPr>
        <w:spacing w:line="276" w:lineRule="auto"/>
        <w:ind w:left="284"/>
        <w:jc w:val="both"/>
        <w:rPr>
          <w:rFonts w:asciiTheme="minorHAnsi" w:hAnsiTheme="minorHAnsi" w:cstheme="minorHAnsi"/>
          <w:color w:val="FF0000"/>
        </w:rPr>
      </w:pPr>
    </w:p>
    <w:p w14:paraId="7EC381E1" w14:textId="27CDBBF7" w:rsidR="00FE2207" w:rsidRPr="00A503B3" w:rsidRDefault="00FE2207" w:rsidP="00950D60">
      <w:pPr>
        <w:pStyle w:val="paragraf"/>
        <w:spacing w:before="0" w:after="0" w:line="276" w:lineRule="auto"/>
        <w:rPr>
          <w:rFonts w:asciiTheme="minorHAnsi" w:hAnsiTheme="minorHAnsi" w:cstheme="minorHAnsi"/>
          <w:sz w:val="24"/>
          <w:szCs w:val="24"/>
        </w:rPr>
      </w:pPr>
      <w:r w:rsidRPr="00A503B3">
        <w:rPr>
          <w:rFonts w:asciiTheme="minorHAnsi" w:hAnsiTheme="minorHAnsi" w:cstheme="minorHAnsi"/>
          <w:sz w:val="24"/>
          <w:szCs w:val="24"/>
        </w:rPr>
        <w:t>Zmiany do umowy</w:t>
      </w:r>
    </w:p>
    <w:p w14:paraId="674D08EA" w14:textId="100B28AE" w:rsidR="007100D0" w:rsidRPr="00A503B3" w:rsidRDefault="00FE2207" w:rsidP="00D86AC9">
      <w:pPr>
        <w:spacing w:line="276" w:lineRule="auto"/>
        <w:jc w:val="center"/>
        <w:rPr>
          <w:rFonts w:asciiTheme="minorHAnsi" w:hAnsiTheme="minorHAnsi" w:cstheme="minorHAnsi"/>
          <w:b/>
          <w:bCs/>
        </w:rPr>
      </w:pPr>
      <w:r w:rsidRPr="00A503B3">
        <w:rPr>
          <w:rFonts w:asciiTheme="minorHAnsi" w:hAnsiTheme="minorHAnsi" w:cstheme="minorHAnsi"/>
          <w:b/>
          <w:bCs/>
        </w:rPr>
        <w:t xml:space="preserve">§ </w:t>
      </w:r>
      <w:r w:rsidR="00D86AC9">
        <w:rPr>
          <w:rFonts w:asciiTheme="minorHAnsi" w:hAnsiTheme="minorHAnsi" w:cstheme="minorHAnsi"/>
          <w:b/>
          <w:bCs/>
        </w:rPr>
        <w:t>8</w:t>
      </w:r>
    </w:p>
    <w:p w14:paraId="25612FD4" w14:textId="66618DD1" w:rsidR="007100D0" w:rsidRPr="00A503B3" w:rsidRDefault="007100D0" w:rsidP="00D151B4">
      <w:pPr>
        <w:pStyle w:val="Domylne"/>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503B3">
        <w:rPr>
          <w:rFonts w:asciiTheme="minorHAnsi" w:hAnsiTheme="minorHAnsi" w:cstheme="minorHAnsi"/>
        </w:rPr>
        <w:t xml:space="preserve">Wszelkie zmiany </w:t>
      </w:r>
      <w:r w:rsidR="00D86AC9">
        <w:rPr>
          <w:rFonts w:asciiTheme="minorHAnsi" w:hAnsiTheme="minorHAnsi" w:cstheme="minorHAnsi"/>
        </w:rPr>
        <w:t>U</w:t>
      </w:r>
      <w:r w:rsidRPr="00A503B3">
        <w:rPr>
          <w:rFonts w:asciiTheme="minorHAnsi" w:hAnsiTheme="minorHAnsi" w:cstheme="minorHAnsi"/>
        </w:rPr>
        <w:t>mowy wymagają formy pisemnej pod rygorem nieważności.</w:t>
      </w:r>
    </w:p>
    <w:p w14:paraId="436AB525" w14:textId="40F4772B" w:rsidR="007100D0" w:rsidRPr="00A503B3" w:rsidRDefault="007100D0" w:rsidP="00D151B4">
      <w:pPr>
        <w:pStyle w:val="Domylne"/>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b/>
          <w:bCs/>
          <w:color w:val="003366"/>
        </w:rPr>
      </w:pPr>
      <w:r w:rsidRPr="00A503B3">
        <w:rPr>
          <w:rFonts w:asciiTheme="minorHAnsi" w:hAnsiTheme="minorHAnsi" w:cstheme="minorHAnsi"/>
        </w:rPr>
        <w:t>Zamawiający dopuszcza zmiany w następującym zakresie:</w:t>
      </w:r>
    </w:p>
    <w:p w14:paraId="4497DB7A" w14:textId="47528086" w:rsidR="00FC54D0" w:rsidRPr="00950D60" w:rsidRDefault="007100D0" w:rsidP="00D151B4">
      <w:pPr>
        <w:pStyle w:val="Domylne"/>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hAnsiTheme="minorHAnsi" w:cstheme="minorHAnsi"/>
        </w:rPr>
      </w:pPr>
      <w:r w:rsidRPr="00A503B3">
        <w:rPr>
          <w:rFonts w:asciiTheme="minorHAnsi" w:hAnsiTheme="minorHAnsi" w:cstheme="minorHAnsi"/>
        </w:rPr>
        <w:t>zmiany harmonogramu realizacji, termin</w:t>
      </w:r>
      <w:r w:rsidRPr="00A503B3">
        <w:rPr>
          <w:rFonts w:asciiTheme="minorHAnsi" w:hAnsiTheme="minorHAnsi" w:cstheme="minorHAnsi"/>
          <w:lang w:val="es-ES_tradnl"/>
        </w:rPr>
        <w:t>ó</w:t>
      </w:r>
      <w:r w:rsidRPr="00A503B3">
        <w:rPr>
          <w:rFonts w:asciiTheme="minorHAnsi" w:hAnsiTheme="minorHAnsi" w:cstheme="minorHAnsi"/>
        </w:rPr>
        <w:t xml:space="preserve">w płatności lub sposobu realizacji umowy </w:t>
      </w:r>
      <w:r w:rsidR="00D86AC9">
        <w:rPr>
          <w:rFonts w:asciiTheme="minorHAnsi" w:hAnsiTheme="minorHAnsi" w:cstheme="minorHAnsi"/>
        </w:rPr>
        <w:br/>
      </w:r>
      <w:r w:rsidRPr="00A503B3">
        <w:rPr>
          <w:rFonts w:asciiTheme="minorHAnsi" w:hAnsiTheme="minorHAnsi" w:cstheme="minorHAnsi"/>
        </w:rPr>
        <w:t xml:space="preserve">w sytuacji obiektywnych trudności dotyczących realizacji </w:t>
      </w:r>
      <w:proofErr w:type="spellStart"/>
      <w:r w:rsidRPr="00A503B3">
        <w:rPr>
          <w:rFonts w:asciiTheme="minorHAnsi" w:hAnsiTheme="minorHAnsi" w:cstheme="minorHAnsi"/>
        </w:rPr>
        <w:t>zam</w:t>
      </w:r>
      <w:proofErr w:type="spellEnd"/>
      <w:r w:rsidRPr="00A503B3">
        <w:rPr>
          <w:rFonts w:asciiTheme="minorHAnsi" w:hAnsiTheme="minorHAnsi" w:cstheme="minorHAnsi"/>
          <w:lang w:val="es-ES_tradnl"/>
        </w:rPr>
        <w:t>ó</w:t>
      </w:r>
      <w:proofErr w:type="spellStart"/>
      <w:r w:rsidRPr="00A503B3">
        <w:rPr>
          <w:rFonts w:asciiTheme="minorHAnsi" w:hAnsiTheme="minorHAnsi" w:cstheme="minorHAnsi"/>
        </w:rPr>
        <w:t>wienia</w:t>
      </w:r>
      <w:proofErr w:type="spellEnd"/>
      <w:r w:rsidRPr="00A503B3">
        <w:rPr>
          <w:rFonts w:asciiTheme="minorHAnsi" w:hAnsiTheme="minorHAnsi" w:cstheme="minorHAnsi"/>
        </w:rPr>
        <w:t xml:space="preserve"> (np. działania siły wyższej, niezawinionych przez Wykonawcę opóźnień w dostawie urządzeń lub</w:t>
      </w:r>
      <w:r w:rsidR="00FC54D0">
        <w:rPr>
          <w:rFonts w:asciiTheme="minorHAnsi" w:hAnsiTheme="minorHAnsi" w:cstheme="minorHAnsi"/>
        </w:rPr>
        <w:t xml:space="preserve"> </w:t>
      </w:r>
      <w:r w:rsidRPr="00FC54D0">
        <w:rPr>
          <w:rFonts w:asciiTheme="minorHAnsi" w:hAnsiTheme="minorHAnsi" w:cstheme="minorHAnsi"/>
        </w:rPr>
        <w:t>oprogramowania); W takim wypadku dopuszcza się zmianę terminu wykonania Umowy o okres występowania przeszkody w jej wykonaniu; Wykonawca obowiązany jest udokumentować wystąpienie przeszkody, brak zawinienia oraz okres występowania;</w:t>
      </w:r>
    </w:p>
    <w:p w14:paraId="6D94E52B" w14:textId="7BFFE72D" w:rsidR="007100D0" w:rsidRPr="00A503B3" w:rsidRDefault="007100D0" w:rsidP="00D151B4">
      <w:pPr>
        <w:pStyle w:val="Domylne"/>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503B3">
        <w:rPr>
          <w:rFonts w:asciiTheme="minorHAnsi" w:hAnsiTheme="minorHAnsi" w:cstheme="minorHAnsi"/>
        </w:rPr>
        <w:lastRenderedPageBreak/>
        <w:t xml:space="preserve">zmiany sposobu realizacji wymagań Zamawiającego w przypadku, gdy proponowane rozwiązania są lepsze pod </w:t>
      </w:r>
      <w:proofErr w:type="spellStart"/>
      <w:r w:rsidRPr="00A503B3">
        <w:rPr>
          <w:rFonts w:asciiTheme="minorHAnsi" w:hAnsiTheme="minorHAnsi" w:cstheme="minorHAnsi"/>
        </w:rPr>
        <w:t>wzglę</w:t>
      </w:r>
      <w:proofErr w:type="spellEnd"/>
      <w:r w:rsidRPr="00A503B3">
        <w:rPr>
          <w:rFonts w:asciiTheme="minorHAnsi" w:hAnsiTheme="minorHAnsi" w:cstheme="minorHAnsi"/>
          <w:lang w:val="pt-PT"/>
        </w:rPr>
        <w:t>dem parametr</w:t>
      </w:r>
      <w:r w:rsidRPr="00A503B3">
        <w:rPr>
          <w:rFonts w:asciiTheme="minorHAnsi" w:hAnsiTheme="minorHAnsi" w:cstheme="minorHAnsi"/>
          <w:lang w:val="es-ES_tradnl"/>
        </w:rPr>
        <w:t>ó</w:t>
      </w:r>
      <w:r w:rsidRPr="00A503B3">
        <w:rPr>
          <w:rFonts w:asciiTheme="minorHAnsi" w:hAnsiTheme="minorHAnsi" w:cstheme="minorHAnsi"/>
        </w:rPr>
        <w:t>w określonych jako minimalne lub maksymalne w stosunku do danego rodzaju sprzętu określone</w:t>
      </w:r>
      <w:r w:rsidR="00BA5752">
        <w:rPr>
          <w:rFonts w:asciiTheme="minorHAnsi" w:hAnsiTheme="minorHAnsi" w:cstheme="minorHAnsi"/>
        </w:rPr>
        <w:t xml:space="preserve"> w </w:t>
      </w:r>
      <w:r w:rsidR="00D86AC9">
        <w:rPr>
          <w:rFonts w:asciiTheme="minorHAnsi" w:hAnsiTheme="minorHAnsi" w:cstheme="minorHAnsi"/>
        </w:rPr>
        <w:t>Zapytani</w:t>
      </w:r>
      <w:r w:rsidR="00BA5752">
        <w:rPr>
          <w:rFonts w:asciiTheme="minorHAnsi" w:hAnsiTheme="minorHAnsi" w:cstheme="minorHAnsi"/>
        </w:rPr>
        <w:t>u</w:t>
      </w:r>
      <w:r w:rsidR="00D86AC9">
        <w:rPr>
          <w:rFonts w:asciiTheme="minorHAnsi" w:hAnsiTheme="minorHAnsi" w:cstheme="minorHAnsi"/>
        </w:rPr>
        <w:t xml:space="preserve"> Ofertow</w:t>
      </w:r>
      <w:r w:rsidR="00BA5752">
        <w:rPr>
          <w:rFonts w:asciiTheme="minorHAnsi" w:hAnsiTheme="minorHAnsi" w:cstheme="minorHAnsi"/>
        </w:rPr>
        <w:t>ym</w:t>
      </w:r>
      <w:r w:rsidRPr="00A503B3">
        <w:rPr>
          <w:rFonts w:asciiTheme="minorHAnsi" w:hAnsiTheme="minorHAnsi" w:cstheme="minorHAnsi"/>
        </w:rPr>
        <w:t xml:space="preserve"> lub gwarantują lepszą funkcjonalność poprzez zmianę świadczenia Wykonawcy na rozwiązanie o lepszych parametrach zaakceptowane przez Zamawiającego bez zmiany wynagrodzenia.</w:t>
      </w:r>
    </w:p>
    <w:p w14:paraId="26B34220" w14:textId="03F9A86B" w:rsidR="007100D0" w:rsidRPr="003C656C" w:rsidRDefault="007100D0" w:rsidP="00D151B4">
      <w:pPr>
        <w:pStyle w:val="Domylne"/>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A503B3">
        <w:rPr>
          <w:rFonts w:asciiTheme="minorHAnsi" w:hAnsiTheme="minorHAnsi" w:cstheme="minorHAnsi"/>
        </w:rPr>
        <w:t>Wykonawca nie ma prawa do przeniesienia, bez uprzedniej pisemnej zgody Zamawiającego wierzytelności wynikających z niniejszej Umowy na rzecz os</w:t>
      </w:r>
      <w:r w:rsidRPr="00A503B3">
        <w:rPr>
          <w:rFonts w:asciiTheme="minorHAnsi" w:hAnsiTheme="minorHAnsi" w:cstheme="minorHAnsi"/>
          <w:lang w:val="es-ES_tradnl"/>
        </w:rPr>
        <w:t>ó</w:t>
      </w:r>
      <w:r w:rsidRPr="00A503B3">
        <w:rPr>
          <w:rFonts w:asciiTheme="minorHAnsi" w:hAnsiTheme="minorHAnsi" w:cstheme="minorHAnsi"/>
        </w:rPr>
        <w:t>b trzecich.</w:t>
      </w:r>
    </w:p>
    <w:p w14:paraId="09FC26ED" w14:textId="77777777" w:rsidR="003C656C" w:rsidRPr="003C656C" w:rsidRDefault="003C656C" w:rsidP="00D151B4">
      <w:pPr>
        <w:pStyle w:val="Domylne"/>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3C656C">
        <w:rPr>
          <w:rFonts w:asciiTheme="minorHAnsi" w:eastAsia="Arial" w:hAnsiTheme="minorHAnsi" w:cstheme="minorHAnsi"/>
        </w:rPr>
        <w:t>Wszelkie zmiany i uzupełnienia treści umowy muszą nastąpić za zgodą obu stron wyrażoną na piśmie, w formie aneksu do umowy, pod rygorem nieważności takiej zmiany.</w:t>
      </w:r>
    </w:p>
    <w:p w14:paraId="296E0EDE" w14:textId="77777777" w:rsidR="003C656C" w:rsidRPr="003C656C" w:rsidRDefault="003C656C" w:rsidP="003C656C">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3C656C">
        <w:rPr>
          <w:rFonts w:asciiTheme="minorHAnsi" w:eastAsia="Arial" w:hAnsiTheme="minorHAnsi" w:cstheme="minorHAnsi"/>
        </w:rPr>
        <w:t xml:space="preserve">Podpisanie aneksu powinno być poprzedzone sporządzeniem protokołu konieczności zawierającego istotne okoliczności potwierdzające konieczność zawarcia aneksu oraz przedstawienie ewentualnych zmian w sposobie wykonania, zakresie, wynagrodzeniu, terminie/terminach umownych. Zmiany nie mogą naruszać postanowień zawartych w art. 455 ust. 1 ustawy </w:t>
      </w:r>
      <w:proofErr w:type="spellStart"/>
      <w:r w:rsidRPr="003C656C">
        <w:rPr>
          <w:rFonts w:asciiTheme="minorHAnsi" w:eastAsia="Arial" w:hAnsiTheme="minorHAnsi" w:cstheme="minorHAnsi"/>
        </w:rPr>
        <w:t>Pzp</w:t>
      </w:r>
      <w:proofErr w:type="spellEnd"/>
      <w:r w:rsidRPr="003C656C">
        <w:rPr>
          <w:rFonts w:asciiTheme="minorHAnsi" w:eastAsia="Arial" w:hAnsiTheme="minorHAnsi" w:cstheme="minorHAnsi"/>
        </w:rPr>
        <w:t>.</w:t>
      </w:r>
    </w:p>
    <w:p w14:paraId="4D455036" w14:textId="7E3D1A09" w:rsidR="003C656C" w:rsidRDefault="003C656C" w:rsidP="003C656C">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3C656C">
        <w:rPr>
          <w:rFonts w:asciiTheme="minorHAnsi" w:eastAsia="Arial" w:hAnsiTheme="minorHAnsi" w:cstheme="minorHAnsi"/>
        </w:rPr>
        <w:t xml:space="preserve">Protokół konieczności nie jest konieczny w przypadku podpisania aneksu do umowy w oparciu o art. 455 ust. 2 </w:t>
      </w:r>
      <w:proofErr w:type="spellStart"/>
      <w:r w:rsidRPr="003C656C">
        <w:rPr>
          <w:rFonts w:asciiTheme="minorHAnsi" w:eastAsia="Arial" w:hAnsiTheme="minorHAnsi" w:cstheme="minorHAnsi"/>
        </w:rPr>
        <w:t>Pzp</w:t>
      </w:r>
      <w:proofErr w:type="spellEnd"/>
      <w:r w:rsidRPr="003C656C">
        <w:rPr>
          <w:rFonts w:asciiTheme="minorHAnsi" w:eastAsia="Arial" w:hAnsiTheme="minorHAnsi" w:cstheme="minorHAnsi"/>
        </w:rPr>
        <w:t>.</w:t>
      </w:r>
    </w:p>
    <w:p w14:paraId="43CDE5C1" w14:textId="77777777" w:rsidR="003C656C" w:rsidRDefault="003C656C" w:rsidP="003C656C">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center"/>
        <w:rPr>
          <w:rFonts w:asciiTheme="minorHAnsi" w:eastAsia="Arial" w:hAnsiTheme="minorHAnsi" w:cstheme="minorHAnsi"/>
          <w:b/>
          <w:bCs/>
        </w:rPr>
      </w:pPr>
      <w:r w:rsidRPr="003C656C">
        <w:rPr>
          <w:rFonts w:asciiTheme="minorHAnsi" w:eastAsia="Arial" w:hAnsiTheme="minorHAnsi" w:cstheme="minorHAnsi"/>
          <w:b/>
          <w:bCs/>
        </w:rPr>
        <w:t>Klauzula antykorupcyjna</w:t>
      </w:r>
    </w:p>
    <w:p w14:paraId="730BA45C" w14:textId="4ECA593A" w:rsidR="003C656C" w:rsidRPr="003C656C" w:rsidRDefault="003C656C" w:rsidP="003C656C">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center"/>
        <w:rPr>
          <w:rFonts w:asciiTheme="minorHAnsi" w:eastAsia="Arial" w:hAnsiTheme="minorHAnsi" w:cstheme="minorHAnsi"/>
          <w:b/>
          <w:bCs/>
        </w:rPr>
      </w:pPr>
      <w:r w:rsidRPr="003C656C">
        <w:rPr>
          <w:rFonts w:asciiTheme="minorHAnsi" w:eastAsia="Arial" w:hAnsiTheme="minorHAnsi" w:cstheme="minorHAnsi"/>
          <w:b/>
          <w:bCs/>
        </w:rPr>
        <w:t>§ 9</w:t>
      </w:r>
    </w:p>
    <w:p w14:paraId="20AD58D5" w14:textId="77777777" w:rsidR="003C656C" w:rsidRPr="003C656C" w:rsidRDefault="003C656C" w:rsidP="003C656C">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3C656C">
        <w:rPr>
          <w:rFonts w:asciiTheme="minorHAnsi" w:eastAsia="Arial" w:hAnsiTheme="minorHAnsi" w:cstheme="minorHAnsi"/>
        </w:rPr>
        <w:t>W trakcie realizacji umowy Strony zobowiązują się do podjęcia wszelkich niezbędnych środków w celu uniknięcia praktyk korupcyjnych. Z tego względu deklarują wspólne podjęcie działań w walce z korupcją, w szczególności deklarują, że sytuacja, w której ktokolwiek żąda korzyści, przyjmuje obietnice jej otrzymania lub przyjmuje korzyść za podjęcie działania lub jego zaniechanie w związku z realizacją umowy, zostanie uznane za działanie nielegalne. W przypadku podejrzenia zaistnienia praktyk korupcyjnych w trakcie realizacji umowy Strony zobowiązują się do podjęcia środków naprawczych lub zapobiegawczych, zgodnie z obowiązującymi przepisami prawa. Sankcje za naruszenia klauzuli antykorupcyjnej mogą skutkować poniesieniem odpowiedzialności: karnej, cywilnej, dyscyplinarnej lub administracyjnej ustanowionych przez przepisy prawa.</w:t>
      </w:r>
    </w:p>
    <w:p w14:paraId="0F94285C" w14:textId="77777777" w:rsidR="003C656C" w:rsidRDefault="003C656C" w:rsidP="003C656C">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center"/>
        <w:rPr>
          <w:rFonts w:asciiTheme="minorHAnsi" w:eastAsia="Arial" w:hAnsiTheme="minorHAnsi" w:cstheme="minorHAnsi"/>
          <w:b/>
          <w:bCs/>
        </w:rPr>
      </w:pPr>
    </w:p>
    <w:p w14:paraId="6CD4FCD0" w14:textId="20EF18B9" w:rsidR="003C656C" w:rsidRPr="003C656C" w:rsidRDefault="003C656C" w:rsidP="003C656C">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center"/>
        <w:rPr>
          <w:rFonts w:asciiTheme="minorHAnsi" w:eastAsia="Arial" w:hAnsiTheme="minorHAnsi" w:cstheme="minorHAnsi"/>
          <w:b/>
          <w:bCs/>
        </w:rPr>
      </w:pPr>
      <w:r w:rsidRPr="003C656C">
        <w:rPr>
          <w:rFonts w:asciiTheme="minorHAnsi" w:eastAsia="Arial" w:hAnsiTheme="minorHAnsi" w:cstheme="minorHAnsi"/>
          <w:b/>
          <w:bCs/>
        </w:rPr>
        <w:t>Poufność informacji</w:t>
      </w:r>
    </w:p>
    <w:p w14:paraId="35359D26" w14:textId="3BCAC42E" w:rsidR="003C656C" w:rsidRPr="003C656C" w:rsidRDefault="003C656C" w:rsidP="003C656C">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center"/>
        <w:rPr>
          <w:rFonts w:asciiTheme="minorHAnsi" w:eastAsia="Arial" w:hAnsiTheme="minorHAnsi" w:cstheme="minorHAnsi"/>
          <w:b/>
          <w:bCs/>
        </w:rPr>
      </w:pPr>
      <w:r w:rsidRPr="003C656C">
        <w:rPr>
          <w:rFonts w:asciiTheme="minorHAnsi" w:eastAsia="Arial" w:hAnsiTheme="minorHAnsi" w:cstheme="minorHAnsi"/>
          <w:b/>
          <w:bCs/>
        </w:rPr>
        <w:t>§ 11</w:t>
      </w:r>
    </w:p>
    <w:p w14:paraId="30C76CA4" w14:textId="41F3AB2D" w:rsidR="003C656C" w:rsidRPr="003C656C" w:rsidRDefault="003C656C" w:rsidP="003C656C">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3C656C">
        <w:rPr>
          <w:rFonts w:asciiTheme="minorHAnsi" w:eastAsia="Arial" w:hAnsiTheme="minorHAnsi" w:cstheme="minorHAnsi"/>
        </w:rPr>
        <w:t xml:space="preserve">1.Z zastrzeżeniem postanowienia ust. 2, Wykonawca zobowiązuje się do zachowania w poufności wszelkich dotyczących Zamawiającego danych i informacji uzyskanych w </w:t>
      </w:r>
      <w:r w:rsidRPr="003C656C">
        <w:rPr>
          <w:rFonts w:asciiTheme="minorHAnsi" w:eastAsia="Arial" w:hAnsiTheme="minorHAnsi" w:cstheme="minorHAnsi"/>
        </w:rPr>
        <w:lastRenderedPageBreak/>
        <w:t>jakikolwiek sposób (zamierzony lub przypadkowy) w związku z wykonywaniem umowy, bez względu na sposób i formę ich przekazania, nazywanych dalej łącznie „Informacjami Poufnymi”.</w:t>
      </w:r>
    </w:p>
    <w:p w14:paraId="1E6D3F7D" w14:textId="3BFAC1AD" w:rsidR="003C656C" w:rsidRPr="003C656C" w:rsidRDefault="003C656C" w:rsidP="003C656C">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3C656C">
        <w:rPr>
          <w:rFonts w:asciiTheme="minorHAnsi" w:eastAsia="Arial" w:hAnsiTheme="minorHAnsi" w:cstheme="minorHAnsi"/>
        </w:rPr>
        <w:t>2.Obowiązku zachowania poufności, o którym mowa w ust. 1, nie stosuje się do danych i informacji:</w:t>
      </w:r>
    </w:p>
    <w:p w14:paraId="2F39A07B" w14:textId="4D8B636B" w:rsidR="003C656C" w:rsidRPr="003C656C" w:rsidRDefault="003C656C" w:rsidP="003C656C">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3C656C">
        <w:rPr>
          <w:rFonts w:asciiTheme="minorHAnsi" w:eastAsia="Arial" w:hAnsiTheme="minorHAnsi" w:cstheme="minorHAnsi"/>
        </w:rPr>
        <w:t>a)</w:t>
      </w:r>
      <w:r>
        <w:rPr>
          <w:rFonts w:asciiTheme="minorHAnsi" w:eastAsia="Arial" w:hAnsiTheme="minorHAnsi" w:cstheme="minorHAnsi"/>
        </w:rPr>
        <w:t xml:space="preserve"> </w:t>
      </w:r>
      <w:r w:rsidRPr="003C656C">
        <w:rPr>
          <w:rFonts w:asciiTheme="minorHAnsi" w:eastAsia="Arial" w:hAnsiTheme="minorHAnsi" w:cstheme="minorHAnsi"/>
        </w:rPr>
        <w:t>dostępnych publicznie;</w:t>
      </w:r>
    </w:p>
    <w:p w14:paraId="14F22361" w14:textId="7771E16D" w:rsidR="003C656C" w:rsidRPr="003C656C" w:rsidRDefault="003C656C" w:rsidP="003C656C">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3C656C">
        <w:rPr>
          <w:rFonts w:asciiTheme="minorHAnsi" w:eastAsia="Arial" w:hAnsiTheme="minorHAnsi" w:cstheme="minorHAnsi"/>
        </w:rPr>
        <w:t>b)</w:t>
      </w:r>
      <w:r>
        <w:rPr>
          <w:rFonts w:asciiTheme="minorHAnsi" w:eastAsia="Arial" w:hAnsiTheme="minorHAnsi" w:cstheme="minorHAnsi"/>
        </w:rPr>
        <w:t xml:space="preserve"> </w:t>
      </w:r>
      <w:r w:rsidRPr="003C656C">
        <w:rPr>
          <w:rFonts w:asciiTheme="minorHAnsi" w:eastAsia="Arial" w:hAnsiTheme="minorHAnsi" w:cstheme="minorHAnsi"/>
        </w:rPr>
        <w:t>otrzymanych przez Wykonawcę, zgodnie z przepisami prawa powszechnie obowiązującego, od osoby trzeciej bez obowiązku zachowania poufności;</w:t>
      </w:r>
    </w:p>
    <w:p w14:paraId="52178315" w14:textId="66E1FF77" w:rsidR="003C656C" w:rsidRPr="003C656C" w:rsidRDefault="003C656C" w:rsidP="003C656C">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3C656C">
        <w:rPr>
          <w:rFonts w:asciiTheme="minorHAnsi" w:eastAsia="Arial" w:hAnsiTheme="minorHAnsi" w:cstheme="minorHAnsi"/>
        </w:rPr>
        <w:t>c)</w:t>
      </w:r>
      <w:r>
        <w:rPr>
          <w:rFonts w:asciiTheme="minorHAnsi" w:eastAsia="Arial" w:hAnsiTheme="minorHAnsi" w:cstheme="minorHAnsi"/>
        </w:rPr>
        <w:t xml:space="preserve"> </w:t>
      </w:r>
      <w:r w:rsidRPr="003C656C">
        <w:rPr>
          <w:rFonts w:asciiTheme="minorHAnsi" w:eastAsia="Arial" w:hAnsiTheme="minorHAnsi" w:cstheme="minorHAnsi"/>
        </w:rPr>
        <w:t>które w momencie ich przekazania przez Zamawiającego były już znane Wykonawcy bez obowiązku zachowania poufności;</w:t>
      </w:r>
    </w:p>
    <w:p w14:paraId="5E81F96B" w14:textId="07127597" w:rsidR="003C656C" w:rsidRPr="003C656C" w:rsidRDefault="003C656C" w:rsidP="003C656C">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3C656C">
        <w:rPr>
          <w:rFonts w:asciiTheme="minorHAnsi" w:eastAsia="Arial" w:hAnsiTheme="minorHAnsi" w:cstheme="minorHAnsi"/>
        </w:rPr>
        <w:t>d)</w:t>
      </w:r>
      <w:r>
        <w:rPr>
          <w:rFonts w:asciiTheme="minorHAnsi" w:eastAsia="Arial" w:hAnsiTheme="minorHAnsi" w:cstheme="minorHAnsi"/>
        </w:rPr>
        <w:t xml:space="preserve"> </w:t>
      </w:r>
      <w:r w:rsidRPr="003C656C">
        <w:rPr>
          <w:rFonts w:asciiTheme="minorHAnsi" w:eastAsia="Arial" w:hAnsiTheme="minorHAnsi" w:cstheme="minorHAnsi"/>
        </w:rPr>
        <w:t>w stosunku do których Wykonawca uzyskał pisemną zgodę Zamawiającego na ich ujawnienie.</w:t>
      </w:r>
    </w:p>
    <w:p w14:paraId="2F0527ED" w14:textId="6A35D0E8" w:rsidR="003C656C" w:rsidRPr="003C656C" w:rsidRDefault="003C656C" w:rsidP="003C656C">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3C656C">
        <w:rPr>
          <w:rFonts w:asciiTheme="minorHAnsi" w:eastAsia="Arial" w:hAnsiTheme="minorHAnsi" w:cstheme="minorHAnsi"/>
        </w:rPr>
        <w:t>3.W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7B33732F" w14:textId="2D9C572F" w:rsidR="003C656C" w:rsidRPr="003C656C" w:rsidRDefault="003C656C" w:rsidP="003C656C">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3C656C">
        <w:rPr>
          <w:rFonts w:asciiTheme="minorHAnsi" w:eastAsia="Arial" w:hAnsiTheme="minorHAnsi" w:cstheme="minorHAnsi"/>
        </w:rPr>
        <w:t>4.Wykonawca zobowiązuje się do:</w:t>
      </w:r>
    </w:p>
    <w:p w14:paraId="6EDAC4B6" w14:textId="065D524D" w:rsidR="003C656C" w:rsidRPr="003C656C" w:rsidRDefault="003C656C" w:rsidP="003C656C">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3C656C">
        <w:rPr>
          <w:rFonts w:asciiTheme="minorHAnsi" w:eastAsia="Arial" w:hAnsiTheme="minorHAnsi" w:cstheme="minorHAnsi"/>
        </w:rPr>
        <w:t>a)</w:t>
      </w:r>
      <w:r>
        <w:rPr>
          <w:rFonts w:asciiTheme="minorHAnsi" w:eastAsia="Arial" w:hAnsiTheme="minorHAnsi" w:cstheme="minorHAnsi"/>
        </w:rPr>
        <w:t xml:space="preserve"> </w:t>
      </w:r>
      <w:r w:rsidRPr="003C656C">
        <w:rPr>
          <w:rFonts w:asciiTheme="minorHAnsi" w:eastAsia="Arial" w:hAnsiTheme="minorHAnsi" w:cstheme="minorHAnsi"/>
        </w:rPr>
        <w:t>dołożenia właściwych starań w celu zabezpieczenia Informacji Poufnych przed ich utratą, zniekształceniem oraz dostępem nieupoważnionych osób trzecich;</w:t>
      </w:r>
    </w:p>
    <w:p w14:paraId="388890B7" w14:textId="1F117538" w:rsidR="003C656C" w:rsidRPr="003C656C" w:rsidRDefault="003C656C" w:rsidP="003C656C">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3C656C">
        <w:rPr>
          <w:rFonts w:asciiTheme="minorHAnsi" w:eastAsia="Arial" w:hAnsiTheme="minorHAnsi" w:cstheme="minorHAnsi"/>
        </w:rPr>
        <w:t>b)</w:t>
      </w:r>
      <w:r>
        <w:rPr>
          <w:rFonts w:asciiTheme="minorHAnsi" w:eastAsia="Arial" w:hAnsiTheme="minorHAnsi" w:cstheme="minorHAnsi"/>
        </w:rPr>
        <w:t xml:space="preserve"> </w:t>
      </w:r>
      <w:r w:rsidRPr="003C656C">
        <w:rPr>
          <w:rFonts w:asciiTheme="minorHAnsi" w:eastAsia="Arial" w:hAnsiTheme="minorHAnsi" w:cstheme="minorHAnsi"/>
        </w:rPr>
        <w:t>niewykorzystywania Informacji Poufnych w celach innych niż wykonanie umowy.</w:t>
      </w:r>
    </w:p>
    <w:p w14:paraId="1C9FA57B" w14:textId="28130DEB" w:rsidR="003C656C" w:rsidRPr="003C656C" w:rsidRDefault="003C656C" w:rsidP="003C656C">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3C656C">
        <w:rPr>
          <w:rFonts w:asciiTheme="minorHAnsi" w:eastAsia="Arial" w:hAnsiTheme="minorHAnsi" w:cstheme="minorHAnsi"/>
        </w:rPr>
        <w:t>5.</w:t>
      </w:r>
      <w:r>
        <w:rPr>
          <w:rFonts w:asciiTheme="minorHAnsi" w:eastAsia="Arial" w:hAnsiTheme="minorHAnsi" w:cstheme="minorHAnsi"/>
        </w:rPr>
        <w:t xml:space="preserve"> </w:t>
      </w:r>
      <w:r w:rsidRPr="003C656C">
        <w:rPr>
          <w:rFonts w:asciiTheme="minorHAnsi" w:eastAsia="Arial" w:hAnsiTheme="minorHAnsi" w:cstheme="minorHAnsi"/>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0946B327" w14:textId="54D3B700" w:rsidR="003C656C" w:rsidRPr="003C656C" w:rsidRDefault="003C656C" w:rsidP="003C656C">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3C656C">
        <w:rPr>
          <w:rFonts w:asciiTheme="minorHAnsi" w:eastAsia="Arial" w:hAnsiTheme="minorHAnsi" w:cstheme="minorHAnsi"/>
        </w:rPr>
        <w:t>6.</w:t>
      </w:r>
      <w:r>
        <w:rPr>
          <w:rFonts w:asciiTheme="minorHAnsi" w:eastAsia="Arial" w:hAnsiTheme="minorHAnsi" w:cstheme="minorHAnsi"/>
        </w:rPr>
        <w:t xml:space="preserve"> </w:t>
      </w:r>
      <w:r w:rsidRPr="003C656C">
        <w:rPr>
          <w:rFonts w:asciiTheme="minorHAnsi" w:eastAsia="Arial" w:hAnsiTheme="minorHAnsi" w:cstheme="minorHAnsi"/>
        </w:rPr>
        <w:t>W przypadku utraty lub zniekształcenia Informacji Poufnych lub dostępu nieupoważnionej osoby trzeciej do Informacji Poufnych, Wykonawca bezzwłocznie podejmie odpowiednie do sytuacji działania ochronne oraz zobowiązuje się do poinformowania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37C365E9" w14:textId="4A187A1F" w:rsidR="003C656C" w:rsidRPr="003C656C" w:rsidRDefault="003C656C" w:rsidP="003C656C">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3C656C">
        <w:rPr>
          <w:rFonts w:asciiTheme="minorHAnsi" w:eastAsia="Arial" w:hAnsiTheme="minorHAnsi" w:cstheme="minorHAnsi"/>
        </w:rPr>
        <w:lastRenderedPageBreak/>
        <w:t>7.</w:t>
      </w:r>
      <w:r>
        <w:rPr>
          <w:rFonts w:asciiTheme="minorHAnsi" w:eastAsia="Arial" w:hAnsiTheme="minorHAnsi" w:cstheme="minorHAnsi"/>
        </w:rPr>
        <w:t xml:space="preserve"> </w:t>
      </w:r>
      <w:r w:rsidRPr="003C656C">
        <w:rPr>
          <w:rFonts w:asciiTheme="minorHAnsi" w:eastAsia="Arial" w:hAnsiTheme="minorHAnsi" w:cstheme="minorHAnsi"/>
        </w:rPr>
        <w:t>Po wykonaniu umowy oraz w przypadku rozwiązania umowy przez którąkolwiek ze Stron lub odstąpienia od niej, Wykonawca bezzwłocznie zwróci Zamawiającemu lub komisyjnie zniszczy wszelkie Informacje Poufne.</w:t>
      </w:r>
    </w:p>
    <w:p w14:paraId="74CF8745" w14:textId="4C9B7A9F" w:rsidR="003C656C" w:rsidRPr="003C656C" w:rsidRDefault="003C656C" w:rsidP="003C656C">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3C656C">
        <w:rPr>
          <w:rFonts w:asciiTheme="minorHAnsi" w:eastAsia="Arial" w:hAnsiTheme="minorHAnsi" w:cstheme="minorHAnsi"/>
        </w:rPr>
        <w:t>8.</w:t>
      </w:r>
      <w:r>
        <w:rPr>
          <w:rFonts w:asciiTheme="minorHAnsi" w:eastAsia="Arial" w:hAnsiTheme="minorHAnsi" w:cstheme="minorHAnsi"/>
        </w:rPr>
        <w:t xml:space="preserve"> </w:t>
      </w:r>
      <w:r w:rsidRPr="003C656C">
        <w:rPr>
          <w:rFonts w:asciiTheme="minorHAnsi" w:eastAsia="Arial" w:hAnsiTheme="minorHAnsi" w:cstheme="minorHAnsi"/>
        </w:rPr>
        <w:t>Ustanowione umową zasady zachowania poufności Informacji Poufnych, jak również przewidziane w umowie kary umowne z tytułu naruszenia zasad zachowania poufności Informacji Poufnych, obowiązują zarówno podczas wykonania umowy, jak i po jej wygaśnięciu do momentu utraty przez te informacje charakteru Informacji Poufnych.</w:t>
      </w:r>
    </w:p>
    <w:p w14:paraId="2ECE08B1" w14:textId="5C721DD3" w:rsidR="003C656C" w:rsidRPr="00A503B3" w:rsidRDefault="003C656C" w:rsidP="003C656C">
      <w:pPr>
        <w:pStyle w:val="Domyln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100" w:after="60"/>
        <w:jc w:val="both"/>
        <w:rPr>
          <w:rFonts w:asciiTheme="minorHAnsi" w:eastAsia="Arial" w:hAnsiTheme="minorHAnsi" w:cstheme="minorHAnsi"/>
        </w:rPr>
      </w:pPr>
      <w:r w:rsidRPr="003C656C">
        <w:rPr>
          <w:rFonts w:asciiTheme="minorHAnsi" w:eastAsia="Arial" w:hAnsiTheme="minorHAnsi" w:cstheme="minorHAnsi"/>
        </w:rPr>
        <w:t>9.</w:t>
      </w:r>
      <w:r>
        <w:rPr>
          <w:rFonts w:asciiTheme="minorHAnsi" w:eastAsia="Arial" w:hAnsiTheme="minorHAnsi" w:cstheme="minorHAnsi"/>
        </w:rPr>
        <w:t xml:space="preserve"> </w:t>
      </w:r>
      <w:r w:rsidRPr="003C656C">
        <w:rPr>
          <w:rFonts w:asciiTheme="minorHAnsi" w:eastAsia="Arial" w:hAnsiTheme="minorHAnsi" w:cstheme="minorHAnsi"/>
        </w:rPr>
        <w:t>Wszelkie działania Wykonawcy prowadzone w systemach Zamawiającego mogą być monitorowane i rejestrowane.</w:t>
      </w:r>
    </w:p>
    <w:p w14:paraId="18E0BD4E" w14:textId="77777777" w:rsidR="00950D60" w:rsidRDefault="00950D60" w:rsidP="00FE2207">
      <w:pPr>
        <w:autoSpaceDE w:val="0"/>
        <w:autoSpaceDN w:val="0"/>
        <w:adjustRightInd w:val="0"/>
        <w:spacing w:line="360" w:lineRule="auto"/>
        <w:jc w:val="both"/>
        <w:rPr>
          <w:rFonts w:asciiTheme="minorHAnsi" w:eastAsiaTheme="minorHAnsi" w:hAnsiTheme="minorHAnsi" w:cstheme="minorHAnsi"/>
          <w:lang w:eastAsia="en-US"/>
        </w:rPr>
      </w:pPr>
    </w:p>
    <w:p w14:paraId="638E79A1" w14:textId="77777777" w:rsidR="004373AD" w:rsidRDefault="004373AD" w:rsidP="00FE2207">
      <w:pPr>
        <w:autoSpaceDE w:val="0"/>
        <w:autoSpaceDN w:val="0"/>
        <w:adjustRightInd w:val="0"/>
        <w:spacing w:line="360" w:lineRule="auto"/>
        <w:jc w:val="both"/>
        <w:rPr>
          <w:rFonts w:asciiTheme="minorHAnsi" w:eastAsiaTheme="minorHAnsi" w:hAnsiTheme="minorHAnsi" w:cstheme="minorHAnsi"/>
          <w:lang w:eastAsia="en-US"/>
        </w:rPr>
      </w:pPr>
    </w:p>
    <w:p w14:paraId="17D31B4D" w14:textId="77777777" w:rsidR="004373AD" w:rsidRPr="00A503B3" w:rsidRDefault="004373AD" w:rsidP="00FE2207">
      <w:pPr>
        <w:autoSpaceDE w:val="0"/>
        <w:autoSpaceDN w:val="0"/>
        <w:adjustRightInd w:val="0"/>
        <w:spacing w:line="360" w:lineRule="auto"/>
        <w:jc w:val="both"/>
        <w:rPr>
          <w:rFonts w:asciiTheme="minorHAnsi" w:eastAsiaTheme="minorHAnsi" w:hAnsiTheme="minorHAnsi" w:cstheme="minorHAnsi"/>
          <w:lang w:eastAsia="en-US"/>
        </w:rPr>
      </w:pPr>
    </w:p>
    <w:p w14:paraId="13195069" w14:textId="4319684D" w:rsidR="00FE2207" w:rsidRPr="00A503B3" w:rsidRDefault="00FE2207" w:rsidP="00950D60">
      <w:pPr>
        <w:spacing w:line="276" w:lineRule="auto"/>
        <w:jc w:val="center"/>
        <w:rPr>
          <w:rFonts w:asciiTheme="minorHAnsi" w:hAnsiTheme="minorHAnsi" w:cstheme="minorHAnsi"/>
          <w:b/>
          <w:bCs/>
        </w:rPr>
      </w:pPr>
      <w:r w:rsidRPr="00A503B3">
        <w:rPr>
          <w:rFonts w:asciiTheme="minorHAnsi" w:hAnsiTheme="minorHAnsi" w:cstheme="minorHAnsi"/>
          <w:b/>
          <w:bCs/>
        </w:rPr>
        <w:t>Postanowienia końcowe</w:t>
      </w:r>
    </w:p>
    <w:p w14:paraId="3C6673B2" w14:textId="108A9818" w:rsidR="007100D0" w:rsidRPr="00A503B3" w:rsidRDefault="00FE2207" w:rsidP="00D86AC9">
      <w:pPr>
        <w:spacing w:line="276" w:lineRule="auto"/>
        <w:jc w:val="center"/>
        <w:rPr>
          <w:rFonts w:asciiTheme="minorHAnsi" w:hAnsiTheme="minorHAnsi" w:cstheme="minorHAnsi"/>
          <w:b/>
          <w:bCs/>
        </w:rPr>
      </w:pPr>
      <w:r w:rsidRPr="00A503B3">
        <w:rPr>
          <w:rFonts w:asciiTheme="minorHAnsi" w:hAnsiTheme="minorHAnsi" w:cstheme="minorHAnsi"/>
          <w:b/>
          <w:bCs/>
        </w:rPr>
        <w:t xml:space="preserve">§ </w:t>
      </w:r>
      <w:r w:rsidR="007100D0" w:rsidRPr="00A503B3">
        <w:rPr>
          <w:rFonts w:asciiTheme="minorHAnsi" w:hAnsiTheme="minorHAnsi" w:cstheme="minorHAnsi"/>
          <w:b/>
          <w:bCs/>
        </w:rPr>
        <w:t>9</w:t>
      </w:r>
    </w:p>
    <w:p w14:paraId="47A60EFF" w14:textId="1E1C14BD" w:rsidR="007100D0" w:rsidRPr="00A503B3" w:rsidRDefault="00FE2207" w:rsidP="00D151B4">
      <w:pPr>
        <w:pStyle w:val="Akapitzlist"/>
        <w:numPr>
          <w:ilvl w:val="0"/>
          <w:numId w:val="11"/>
        </w:numPr>
        <w:spacing w:line="276" w:lineRule="auto"/>
        <w:jc w:val="both"/>
        <w:rPr>
          <w:rFonts w:asciiTheme="minorHAnsi" w:hAnsiTheme="minorHAnsi" w:cstheme="minorHAnsi"/>
          <w:b/>
          <w:bCs/>
        </w:rPr>
      </w:pPr>
      <w:r w:rsidRPr="00A503B3">
        <w:rPr>
          <w:rFonts w:asciiTheme="minorHAnsi" w:hAnsiTheme="minorHAnsi" w:cstheme="minorHAnsi"/>
        </w:rPr>
        <w:t xml:space="preserve">W sprawach nieuregulowanych niniejszą </w:t>
      </w:r>
      <w:r w:rsidR="00E17DC2" w:rsidRPr="00A503B3">
        <w:rPr>
          <w:rFonts w:asciiTheme="minorHAnsi" w:hAnsiTheme="minorHAnsi" w:cstheme="minorHAnsi"/>
        </w:rPr>
        <w:t>U</w:t>
      </w:r>
      <w:r w:rsidRPr="00A503B3">
        <w:rPr>
          <w:rFonts w:asciiTheme="minorHAnsi" w:hAnsiTheme="minorHAnsi" w:cstheme="minorHAnsi"/>
        </w:rPr>
        <w:t xml:space="preserve">mową </w:t>
      </w:r>
      <w:r w:rsidR="00E17DC2" w:rsidRPr="00A503B3">
        <w:rPr>
          <w:rFonts w:asciiTheme="minorHAnsi" w:hAnsiTheme="minorHAnsi" w:cstheme="minorHAnsi"/>
        </w:rPr>
        <w:t>mają zastosowanie odpowiednie przepisy K</w:t>
      </w:r>
      <w:r w:rsidRPr="00A503B3">
        <w:rPr>
          <w:rFonts w:asciiTheme="minorHAnsi" w:hAnsiTheme="minorHAnsi" w:cstheme="minorHAnsi"/>
        </w:rPr>
        <w:t>odeksu cywilnego.</w:t>
      </w:r>
    </w:p>
    <w:p w14:paraId="2DF0FD05" w14:textId="77777777" w:rsidR="007100D0" w:rsidRPr="00A503B3" w:rsidRDefault="00FE2207" w:rsidP="00D151B4">
      <w:pPr>
        <w:pStyle w:val="Akapitzlist"/>
        <w:numPr>
          <w:ilvl w:val="0"/>
          <w:numId w:val="11"/>
        </w:numPr>
        <w:spacing w:line="276" w:lineRule="auto"/>
        <w:jc w:val="both"/>
        <w:rPr>
          <w:rFonts w:asciiTheme="minorHAnsi" w:hAnsiTheme="minorHAnsi" w:cstheme="minorHAnsi"/>
          <w:b/>
          <w:bCs/>
        </w:rPr>
      </w:pPr>
      <w:r w:rsidRPr="00A503B3">
        <w:rPr>
          <w:rFonts w:asciiTheme="minorHAnsi" w:hAnsiTheme="minorHAnsi" w:cstheme="minorHAnsi"/>
        </w:rPr>
        <w:t>Strony postanawiają, iż właściwym do rozstrzygania sporów wynikłych na podstawie niniejszej umowy są sądy powszechne właściwe dla siedziby Zamawiającego.</w:t>
      </w:r>
    </w:p>
    <w:p w14:paraId="63A187F1" w14:textId="77777777" w:rsidR="006D7227" w:rsidRPr="00A503B3" w:rsidRDefault="00FE2207" w:rsidP="00D151B4">
      <w:pPr>
        <w:pStyle w:val="Akapitzlist"/>
        <w:numPr>
          <w:ilvl w:val="0"/>
          <w:numId w:val="11"/>
        </w:numPr>
        <w:spacing w:line="276" w:lineRule="auto"/>
        <w:jc w:val="both"/>
        <w:rPr>
          <w:rFonts w:asciiTheme="minorHAnsi" w:hAnsiTheme="minorHAnsi" w:cstheme="minorHAnsi"/>
          <w:b/>
          <w:bCs/>
        </w:rPr>
      </w:pPr>
      <w:r w:rsidRPr="00A503B3">
        <w:rPr>
          <w:rFonts w:asciiTheme="minorHAnsi" w:hAnsiTheme="minorHAnsi" w:cstheme="minorHAnsi"/>
        </w:rPr>
        <w:t>Umowę niniejszą sporządzono w trzech jednobrzmiących egzemplarzach, z czego jeden egzemplarz otrzymuje Wykonawca i dwa egzemplarze Zamawiający.</w:t>
      </w:r>
    </w:p>
    <w:p w14:paraId="76401F6F" w14:textId="37DE3B9B" w:rsidR="007100D0" w:rsidRPr="00A503B3" w:rsidRDefault="007100D0" w:rsidP="00D151B4">
      <w:pPr>
        <w:pStyle w:val="Akapitzlist"/>
        <w:numPr>
          <w:ilvl w:val="0"/>
          <w:numId w:val="11"/>
        </w:numPr>
        <w:spacing w:line="276" w:lineRule="auto"/>
        <w:jc w:val="both"/>
        <w:rPr>
          <w:rFonts w:asciiTheme="minorHAnsi" w:hAnsiTheme="minorHAnsi" w:cstheme="minorHAnsi"/>
          <w:b/>
          <w:bCs/>
        </w:rPr>
      </w:pPr>
      <w:r w:rsidRPr="00A503B3">
        <w:rPr>
          <w:rFonts w:asciiTheme="minorHAnsi" w:hAnsiTheme="minorHAnsi" w:cstheme="minorHAnsi"/>
        </w:rPr>
        <w:t>Załączniki stanowią integralną część Umowy.</w:t>
      </w:r>
    </w:p>
    <w:p w14:paraId="5F592E6D" w14:textId="77777777" w:rsidR="00FE2207" w:rsidRPr="00A503B3" w:rsidRDefault="00FE2207" w:rsidP="00FE2207">
      <w:pPr>
        <w:spacing w:line="276" w:lineRule="auto"/>
        <w:rPr>
          <w:rFonts w:asciiTheme="minorHAnsi" w:hAnsiTheme="minorHAnsi" w:cstheme="minorHAnsi"/>
        </w:rPr>
      </w:pPr>
    </w:p>
    <w:p w14:paraId="7B56F7A4" w14:textId="77777777" w:rsidR="00FE2207" w:rsidRPr="00A503B3" w:rsidRDefault="00FE2207" w:rsidP="00FE2207">
      <w:pPr>
        <w:spacing w:line="276" w:lineRule="auto"/>
        <w:rPr>
          <w:rFonts w:asciiTheme="minorHAnsi" w:hAnsiTheme="minorHAnsi" w:cstheme="minorHAnsi"/>
        </w:rPr>
      </w:pPr>
    </w:p>
    <w:p w14:paraId="52674BEF" w14:textId="77777777" w:rsidR="00FE2207" w:rsidRPr="00A503B3" w:rsidRDefault="00FE2207" w:rsidP="00FE2207">
      <w:pPr>
        <w:spacing w:line="276" w:lineRule="auto"/>
        <w:rPr>
          <w:rFonts w:asciiTheme="minorHAnsi" w:hAnsiTheme="minorHAnsi" w:cstheme="minorHAnsi"/>
        </w:rPr>
      </w:pPr>
    </w:p>
    <w:p w14:paraId="5FD8E551" w14:textId="77777777" w:rsidR="00FE2207" w:rsidRPr="00A503B3" w:rsidRDefault="00FE2207" w:rsidP="00FE2207">
      <w:pPr>
        <w:spacing w:line="276" w:lineRule="auto"/>
        <w:rPr>
          <w:rFonts w:asciiTheme="minorHAnsi" w:hAnsiTheme="minorHAnsi" w:cstheme="minorHAnsi"/>
        </w:rPr>
      </w:pPr>
    </w:p>
    <w:p w14:paraId="5115C0D7" w14:textId="77777777" w:rsidR="006D7227" w:rsidRPr="00A503B3" w:rsidRDefault="006D7227" w:rsidP="00FE2207">
      <w:pPr>
        <w:spacing w:line="276" w:lineRule="auto"/>
        <w:rPr>
          <w:rFonts w:asciiTheme="minorHAnsi" w:hAnsiTheme="minorHAnsi" w:cstheme="minorHAnsi"/>
        </w:rPr>
      </w:pPr>
    </w:p>
    <w:p w14:paraId="26B5C263" w14:textId="77777777" w:rsidR="006D7227" w:rsidRPr="00A503B3" w:rsidRDefault="006D7227" w:rsidP="00FE2207">
      <w:pPr>
        <w:spacing w:line="276" w:lineRule="auto"/>
        <w:rPr>
          <w:rFonts w:asciiTheme="minorHAnsi" w:hAnsiTheme="minorHAnsi" w:cstheme="minorHAnsi"/>
        </w:rPr>
      </w:pPr>
    </w:p>
    <w:p w14:paraId="5EC567D0" w14:textId="77777777" w:rsidR="006D7227" w:rsidRPr="00A503B3" w:rsidRDefault="006D7227" w:rsidP="00FE2207">
      <w:pPr>
        <w:spacing w:line="276" w:lineRule="auto"/>
        <w:rPr>
          <w:rFonts w:asciiTheme="minorHAnsi" w:hAnsiTheme="minorHAnsi" w:cstheme="minorHAnsi"/>
        </w:rPr>
      </w:pPr>
    </w:p>
    <w:p w14:paraId="1EE237EF" w14:textId="77777777" w:rsidR="00FE2207" w:rsidRPr="00A503B3" w:rsidRDefault="00FE2207" w:rsidP="00FE2207">
      <w:pPr>
        <w:spacing w:line="276" w:lineRule="auto"/>
        <w:rPr>
          <w:rFonts w:asciiTheme="minorHAnsi" w:hAnsiTheme="minorHAnsi" w:cstheme="minorHAnsi"/>
        </w:rPr>
      </w:pPr>
    </w:p>
    <w:tbl>
      <w:tblPr>
        <w:tblW w:w="9300" w:type="dxa"/>
        <w:tblCellSpacing w:w="0" w:type="dxa"/>
        <w:tblCellMar>
          <w:top w:w="105" w:type="dxa"/>
          <w:left w:w="105" w:type="dxa"/>
          <w:bottom w:w="105" w:type="dxa"/>
          <w:right w:w="105" w:type="dxa"/>
        </w:tblCellMar>
        <w:tblLook w:val="04A0" w:firstRow="1" w:lastRow="0" w:firstColumn="1" w:lastColumn="0" w:noHBand="0" w:noVBand="1"/>
      </w:tblPr>
      <w:tblGrid>
        <w:gridCol w:w="4650"/>
        <w:gridCol w:w="4650"/>
      </w:tblGrid>
      <w:tr w:rsidR="00FE2207" w:rsidRPr="00A503B3" w14:paraId="407D50C2" w14:textId="77777777" w:rsidTr="00D86AC9">
        <w:trPr>
          <w:trHeight w:val="585"/>
          <w:tblCellSpacing w:w="0" w:type="dxa"/>
        </w:trPr>
        <w:tc>
          <w:tcPr>
            <w:tcW w:w="4440" w:type="dxa"/>
            <w:tcBorders>
              <w:top w:val="nil"/>
              <w:left w:val="nil"/>
              <w:bottom w:val="nil"/>
              <w:right w:val="nil"/>
            </w:tcBorders>
            <w:tcMar>
              <w:top w:w="0" w:type="dxa"/>
              <w:left w:w="0" w:type="dxa"/>
              <w:bottom w:w="0" w:type="dxa"/>
              <w:right w:w="0" w:type="dxa"/>
            </w:tcMar>
            <w:hideMark/>
          </w:tcPr>
          <w:p w14:paraId="678887B1" w14:textId="77777777" w:rsidR="00FE2207" w:rsidRPr="00A503B3" w:rsidRDefault="00FE2207" w:rsidP="00BD32BD">
            <w:pPr>
              <w:spacing w:line="276" w:lineRule="auto"/>
              <w:rPr>
                <w:rFonts w:asciiTheme="minorHAnsi" w:hAnsiTheme="minorHAnsi" w:cstheme="minorHAnsi"/>
              </w:rPr>
            </w:pPr>
            <w:r w:rsidRPr="00A503B3">
              <w:rPr>
                <w:rFonts w:asciiTheme="minorHAnsi" w:hAnsiTheme="minorHAnsi" w:cstheme="minorHAnsi"/>
              </w:rPr>
              <w:t>………………………………………………</w:t>
            </w:r>
          </w:p>
          <w:p w14:paraId="7BCA7028" w14:textId="77777777" w:rsidR="00FE2207" w:rsidRPr="00A503B3" w:rsidRDefault="00FE2207" w:rsidP="00BD32BD">
            <w:pPr>
              <w:spacing w:line="276" w:lineRule="auto"/>
              <w:rPr>
                <w:rFonts w:asciiTheme="minorHAnsi" w:hAnsiTheme="minorHAnsi" w:cstheme="minorHAnsi"/>
              </w:rPr>
            </w:pPr>
            <w:r w:rsidRPr="00A503B3">
              <w:rPr>
                <w:rFonts w:asciiTheme="minorHAnsi" w:hAnsiTheme="minorHAnsi" w:cstheme="minorHAnsi"/>
                <w:b/>
                <w:bCs/>
              </w:rPr>
              <w:t xml:space="preserve">            WYKONAWCA</w:t>
            </w:r>
          </w:p>
        </w:tc>
        <w:tc>
          <w:tcPr>
            <w:tcW w:w="4440" w:type="dxa"/>
            <w:tcBorders>
              <w:top w:val="nil"/>
              <w:left w:val="nil"/>
              <w:bottom w:val="nil"/>
              <w:right w:val="nil"/>
            </w:tcBorders>
            <w:tcMar>
              <w:top w:w="0" w:type="dxa"/>
              <w:left w:w="0" w:type="dxa"/>
              <w:bottom w:w="0" w:type="dxa"/>
              <w:right w:w="0" w:type="dxa"/>
            </w:tcMar>
            <w:hideMark/>
          </w:tcPr>
          <w:p w14:paraId="203DAD16" w14:textId="77777777" w:rsidR="00FE2207" w:rsidRPr="00A503B3" w:rsidRDefault="00FE2207" w:rsidP="00BD32BD">
            <w:pPr>
              <w:spacing w:line="276" w:lineRule="auto"/>
              <w:rPr>
                <w:rFonts w:asciiTheme="minorHAnsi" w:hAnsiTheme="minorHAnsi" w:cstheme="minorHAnsi"/>
              </w:rPr>
            </w:pPr>
            <w:r w:rsidRPr="00A503B3">
              <w:rPr>
                <w:rFonts w:asciiTheme="minorHAnsi" w:hAnsiTheme="minorHAnsi" w:cstheme="minorHAnsi"/>
              </w:rPr>
              <w:t>…………………………………………………</w:t>
            </w:r>
          </w:p>
          <w:p w14:paraId="7925F6E3" w14:textId="77777777" w:rsidR="00FE2207" w:rsidRPr="00A503B3" w:rsidRDefault="00FE2207" w:rsidP="00BD32BD">
            <w:pPr>
              <w:spacing w:line="276" w:lineRule="auto"/>
              <w:rPr>
                <w:rFonts w:asciiTheme="minorHAnsi" w:hAnsiTheme="minorHAnsi" w:cstheme="minorHAnsi"/>
              </w:rPr>
            </w:pPr>
            <w:r w:rsidRPr="00A503B3">
              <w:rPr>
                <w:rFonts w:asciiTheme="minorHAnsi" w:hAnsiTheme="minorHAnsi" w:cstheme="minorHAnsi"/>
                <w:b/>
                <w:bCs/>
              </w:rPr>
              <w:t xml:space="preserve">             ZAMAWIAJĄCY</w:t>
            </w:r>
          </w:p>
        </w:tc>
      </w:tr>
    </w:tbl>
    <w:p w14:paraId="22900AB4" w14:textId="77777777" w:rsidR="00FE2207" w:rsidRPr="00A503B3" w:rsidRDefault="00FE2207" w:rsidP="00FE2207">
      <w:pPr>
        <w:spacing w:line="276" w:lineRule="auto"/>
        <w:rPr>
          <w:rFonts w:asciiTheme="minorHAnsi" w:hAnsiTheme="minorHAnsi" w:cstheme="minorHAnsi"/>
          <w:lang w:val="en-US"/>
        </w:rPr>
      </w:pPr>
    </w:p>
    <w:p w14:paraId="0AF76845" w14:textId="77777777" w:rsidR="00FE2207" w:rsidRPr="00A503B3" w:rsidRDefault="00FE2207" w:rsidP="00FE2207">
      <w:pPr>
        <w:spacing w:line="360" w:lineRule="auto"/>
        <w:rPr>
          <w:rFonts w:asciiTheme="minorHAnsi" w:hAnsiTheme="minorHAnsi" w:cstheme="minorHAnsi"/>
          <w:u w:val="single"/>
        </w:rPr>
      </w:pPr>
    </w:p>
    <w:p w14:paraId="5067E07A" w14:textId="77777777" w:rsidR="00FE2207" w:rsidRPr="00A503B3" w:rsidRDefault="00FE2207" w:rsidP="00FE2207">
      <w:pPr>
        <w:spacing w:line="360" w:lineRule="auto"/>
        <w:rPr>
          <w:rFonts w:asciiTheme="minorHAnsi" w:hAnsiTheme="minorHAnsi" w:cstheme="minorHAnsi"/>
          <w:u w:val="single"/>
        </w:rPr>
      </w:pPr>
    </w:p>
    <w:p w14:paraId="3C1B981D" w14:textId="77777777" w:rsidR="00FE2207" w:rsidRPr="00654F8A" w:rsidRDefault="00FE2207" w:rsidP="00FE2207">
      <w:pPr>
        <w:spacing w:line="360" w:lineRule="auto"/>
        <w:rPr>
          <w:rFonts w:ascii="Verdana" w:hAnsi="Verdana" w:cstheme="minorHAnsi"/>
          <w:sz w:val="20"/>
          <w:szCs w:val="20"/>
          <w:u w:val="single"/>
        </w:rPr>
      </w:pPr>
    </w:p>
    <w:p w14:paraId="09A76AAD" w14:textId="77777777" w:rsidR="00FE2207" w:rsidRPr="00654F8A" w:rsidRDefault="00FE2207" w:rsidP="00FE2207">
      <w:pPr>
        <w:spacing w:line="360" w:lineRule="auto"/>
        <w:rPr>
          <w:rFonts w:ascii="Verdana" w:hAnsi="Verdana" w:cstheme="minorHAnsi"/>
          <w:sz w:val="20"/>
          <w:szCs w:val="20"/>
          <w:u w:val="single"/>
        </w:rPr>
      </w:pPr>
    </w:p>
    <w:p w14:paraId="3EC35410" w14:textId="77777777" w:rsidR="00FE2207" w:rsidRPr="005F1EA8" w:rsidRDefault="00FE2207" w:rsidP="00FE2207">
      <w:pPr>
        <w:spacing w:line="360" w:lineRule="auto"/>
        <w:rPr>
          <w:rFonts w:ascii="Verdana" w:hAnsi="Verdana" w:cstheme="minorHAnsi"/>
          <w:sz w:val="20"/>
          <w:szCs w:val="20"/>
          <w:u w:val="single"/>
        </w:rPr>
      </w:pPr>
    </w:p>
    <w:sectPr w:rsidR="00FE2207" w:rsidRPr="005F1EA8">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7A8250" w14:textId="77777777" w:rsidR="00957C74" w:rsidRDefault="00957C74" w:rsidP="007E0F58">
      <w:r>
        <w:separator/>
      </w:r>
    </w:p>
  </w:endnote>
  <w:endnote w:type="continuationSeparator" w:id="0">
    <w:p w14:paraId="3095356F" w14:textId="77777777" w:rsidR="00957C74" w:rsidRDefault="00957C74" w:rsidP="007E0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7BF8E9" w14:textId="77777777" w:rsidR="00957C74" w:rsidRDefault="00957C74" w:rsidP="007E0F58">
      <w:r>
        <w:separator/>
      </w:r>
    </w:p>
  </w:footnote>
  <w:footnote w:type="continuationSeparator" w:id="0">
    <w:p w14:paraId="1E9217A3" w14:textId="77777777" w:rsidR="00957C74" w:rsidRDefault="00957C74" w:rsidP="007E0F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AB634F" w14:textId="67C312A5" w:rsidR="00FE2207" w:rsidRDefault="00685A63">
    <w:pPr>
      <w:pStyle w:val="Nagwek"/>
    </w:pPr>
    <w:r w:rsidRPr="00685A63">
      <w:rPr>
        <w:noProof/>
      </w:rPr>
      <w:drawing>
        <wp:inline distT="0" distB="0" distL="0" distR="0" wp14:anchorId="43450A70" wp14:editId="1145457B">
          <wp:extent cx="6400123" cy="667385"/>
          <wp:effectExtent l="0" t="0" r="1270" b="0"/>
          <wp:docPr id="128132018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1937" cy="667574"/>
                  </a:xfrm>
                  <a:prstGeom prst="rect">
                    <a:avLst/>
                  </a:prstGeom>
                  <a:noFill/>
                  <a:ln>
                    <a:noFill/>
                  </a:ln>
                </pic:spPr>
              </pic:pic>
            </a:graphicData>
          </a:graphic>
        </wp:inline>
      </w:drawing>
    </w:r>
  </w:p>
  <w:p w14:paraId="0D0D80F4" w14:textId="593B8EEB" w:rsidR="007E0F58" w:rsidRPr="00B2766A" w:rsidRDefault="00B2766A" w:rsidP="00B2766A">
    <w:pPr>
      <w:pStyle w:val="Nagwek"/>
      <w:jc w:val="right"/>
      <w:rPr>
        <w:rFonts w:asciiTheme="minorHAnsi" w:hAnsiTheme="minorHAnsi" w:cstheme="minorHAnsi"/>
        <w:sz w:val="20"/>
        <w:szCs w:val="20"/>
      </w:rPr>
    </w:pPr>
    <w:r w:rsidRPr="00B2766A">
      <w:rPr>
        <w:rFonts w:asciiTheme="minorHAnsi" w:hAnsiTheme="minorHAnsi" w:cstheme="minorHAnsi"/>
        <w:sz w:val="20"/>
        <w:szCs w:val="20"/>
      </w:rPr>
      <w:t xml:space="preserve">Załącznik nr </w:t>
    </w:r>
    <w:r w:rsidR="001A0252">
      <w:rPr>
        <w:rFonts w:asciiTheme="minorHAnsi" w:hAnsiTheme="minorHAnsi" w:cstheme="minorHAnsi"/>
        <w:sz w:val="20"/>
        <w:szCs w:val="20"/>
      </w:rPr>
      <w:t>7</w:t>
    </w:r>
    <w:r w:rsidR="00934EB2">
      <w:rPr>
        <w:rFonts w:asciiTheme="minorHAnsi" w:hAnsiTheme="minorHAnsi" w:cstheme="minorHAnsi"/>
        <w:sz w:val="20"/>
        <w:szCs w:val="20"/>
      </w:rPr>
      <w:t>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91D1D"/>
    <w:multiLevelType w:val="hybridMultilevel"/>
    <w:tmpl w:val="1C3693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B770796"/>
    <w:multiLevelType w:val="hybridMultilevel"/>
    <w:tmpl w:val="19202318"/>
    <w:lvl w:ilvl="0" w:tplc="2650240C">
      <w:start w:val="7"/>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BB557C4"/>
    <w:multiLevelType w:val="hybridMultilevel"/>
    <w:tmpl w:val="BDACEB1C"/>
    <w:lvl w:ilvl="0" w:tplc="7CD8FE82">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
    <w:nsid w:val="0F7F1BE9"/>
    <w:multiLevelType w:val="hybridMultilevel"/>
    <w:tmpl w:val="40AA0E48"/>
    <w:lvl w:ilvl="0" w:tplc="3418F914">
      <w:start w:val="1"/>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1F2164"/>
    <w:multiLevelType w:val="hybridMultilevel"/>
    <w:tmpl w:val="959AAD54"/>
    <w:lvl w:ilvl="0" w:tplc="1C8EBA68">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11D70E03"/>
    <w:multiLevelType w:val="hybridMultilevel"/>
    <w:tmpl w:val="0C149EE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BB94C0E"/>
    <w:multiLevelType w:val="multilevel"/>
    <w:tmpl w:val="2084B91E"/>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F7F0EE1"/>
    <w:multiLevelType w:val="hybridMultilevel"/>
    <w:tmpl w:val="7E9C89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68738F2"/>
    <w:multiLevelType w:val="hybridMultilevel"/>
    <w:tmpl w:val="34AC246A"/>
    <w:lvl w:ilvl="0" w:tplc="DDE2E67E">
      <w:start w:val="1"/>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CDB7719"/>
    <w:multiLevelType w:val="hybridMultilevel"/>
    <w:tmpl w:val="0D62CA12"/>
    <w:lvl w:ilvl="0" w:tplc="CD3AC7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D2D6583"/>
    <w:multiLevelType w:val="hybridMultilevel"/>
    <w:tmpl w:val="52CE3E40"/>
    <w:lvl w:ilvl="0" w:tplc="AF865526">
      <w:start w:val="1"/>
      <w:numFmt w:val="decimal"/>
      <w:lvlText w:val="%1."/>
      <w:lvlJc w:val="left"/>
      <w:pPr>
        <w:ind w:left="360" w:hanging="360"/>
      </w:pPr>
      <w:rPr>
        <w:rFonts w:hint="default"/>
        <w:b w:val="0"/>
        <w:bCs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1">
    <w:nsid w:val="34346247"/>
    <w:multiLevelType w:val="hybridMultilevel"/>
    <w:tmpl w:val="66820200"/>
    <w:lvl w:ilvl="0" w:tplc="7CD8FE82">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2">
    <w:nsid w:val="37101B3D"/>
    <w:multiLevelType w:val="hybridMultilevel"/>
    <w:tmpl w:val="E8E896A8"/>
    <w:lvl w:ilvl="0" w:tplc="ED16F6E2">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3">
    <w:nsid w:val="41B928D5"/>
    <w:multiLevelType w:val="hybridMultilevel"/>
    <w:tmpl w:val="C524AB44"/>
    <w:lvl w:ilvl="0" w:tplc="222C60A4">
      <w:start w:val="1"/>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03E123C"/>
    <w:multiLevelType w:val="hybridMultilevel"/>
    <w:tmpl w:val="858E35A0"/>
    <w:lvl w:ilvl="0" w:tplc="262CD8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2AC4EF8"/>
    <w:multiLevelType w:val="hybridMultilevel"/>
    <w:tmpl w:val="140209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D3629B5"/>
    <w:multiLevelType w:val="hybridMultilevel"/>
    <w:tmpl w:val="49081404"/>
    <w:lvl w:ilvl="0" w:tplc="AF865526">
      <w:start w:val="1"/>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D5727D9"/>
    <w:multiLevelType w:val="hybridMultilevel"/>
    <w:tmpl w:val="33080998"/>
    <w:lvl w:ilvl="0" w:tplc="6436F564">
      <w:start w:val="1"/>
      <w:numFmt w:val="decimal"/>
      <w:lvlText w:val="%1."/>
      <w:lvlJc w:val="left"/>
      <w:pPr>
        <w:ind w:left="360" w:hanging="360"/>
      </w:pPr>
      <w:rPr>
        <w:rFonts w:hint="default"/>
        <w:b w:val="0"/>
        <w:b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5E9E0DBF"/>
    <w:multiLevelType w:val="hybridMultilevel"/>
    <w:tmpl w:val="26120390"/>
    <w:lvl w:ilvl="0" w:tplc="262CD8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40E36E4"/>
    <w:multiLevelType w:val="hybridMultilevel"/>
    <w:tmpl w:val="EE5277B6"/>
    <w:lvl w:ilvl="0" w:tplc="CC52D938">
      <w:start w:val="1"/>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7B938CB"/>
    <w:multiLevelType w:val="hybridMultilevel"/>
    <w:tmpl w:val="EA9C1C6E"/>
    <w:lvl w:ilvl="0" w:tplc="94CE490C">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79283C41"/>
    <w:multiLevelType w:val="hybridMultilevel"/>
    <w:tmpl w:val="FA14659C"/>
    <w:lvl w:ilvl="0" w:tplc="84263F4A">
      <w:start w:val="9"/>
      <w:numFmt w:val="decimal"/>
      <w:lvlText w:val="%1."/>
      <w:lvlJc w:val="left"/>
      <w:pPr>
        <w:ind w:left="360"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num w:numId="1">
    <w:abstractNumId w:val="14"/>
  </w:num>
  <w:num w:numId="2">
    <w:abstractNumId w:val="18"/>
  </w:num>
  <w:num w:numId="3">
    <w:abstractNumId w:val="5"/>
  </w:num>
  <w:num w:numId="4">
    <w:abstractNumId w:val="4"/>
  </w:num>
  <w:num w:numId="5">
    <w:abstractNumId w:val="10"/>
  </w:num>
  <w:num w:numId="6">
    <w:abstractNumId w:val="19"/>
  </w:num>
  <w:num w:numId="7">
    <w:abstractNumId w:val="1"/>
  </w:num>
  <w:num w:numId="8">
    <w:abstractNumId w:val="13"/>
  </w:num>
  <w:num w:numId="9">
    <w:abstractNumId w:val="8"/>
  </w:num>
  <w:num w:numId="10">
    <w:abstractNumId w:val="17"/>
  </w:num>
  <w:num w:numId="11">
    <w:abstractNumId w:val="3"/>
  </w:num>
  <w:num w:numId="12">
    <w:abstractNumId w:val="15"/>
  </w:num>
  <w:num w:numId="13">
    <w:abstractNumId w:val="16"/>
  </w:num>
  <w:num w:numId="14">
    <w:abstractNumId w:val="12"/>
  </w:num>
  <w:num w:numId="15">
    <w:abstractNumId w:val="11"/>
  </w:num>
  <w:num w:numId="16">
    <w:abstractNumId w:val="21"/>
  </w:num>
  <w:num w:numId="17">
    <w:abstractNumId w:val="7"/>
  </w:num>
  <w:num w:numId="18">
    <w:abstractNumId w:val="0"/>
  </w:num>
  <w:num w:numId="19">
    <w:abstractNumId w:val="9"/>
  </w:num>
  <w:num w:numId="20">
    <w:abstractNumId w:val="2"/>
  </w:num>
  <w:num w:numId="21">
    <w:abstractNumId w:val="20"/>
  </w:num>
  <w:num w:numId="22">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F58"/>
    <w:rsid w:val="00011AB8"/>
    <w:rsid w:val="00050792"/>
    <w:rsid w:val="00087E0A"/>
    <w:rsid w:val="000A1712"/>
    <w:rsid w:val="000B6C29"/>
    <w:rsid w:val="000C778A"/>
    <w:rsid w:val="000F1B0A"/>
    <w:rsid w:val="00105377"/>
    <w:rsid w:val="00112158"/>
    <w:rsid w:val="00112D69"/>
    <w:rsid w:val="0012327D"/>
    <w:rsid w:val="0016137E"/>
    <w:rsid w:val="001A0252"/>
    <w:rsid w:val="001C00B4"/>
    <w:rsid w:val="001C5AD4"/>
    <w:rsid w:val="001F620F"/>
    <w:rsid w:val="002272D2"/>
    <w:rsid w:val="002528F7"/>
    <w:rsid w:val="00293F2C"/>
    <w:rsid w:val="002C4868"/>
    <w:rsid w:val="002F38F4"/>
    <w:rsid w:val="00304677"/>
    <w:rsid w:val="00314918"/>
    <w:rsid w:val="00324C53"/>
    <w:rsid w:val="00345F66"/>
    <w:rsid w:val="003C07A5"/>
    <w:rsid w:val="003C656C"/>
    <w:rsid w:val="004373AD"/>
    <w:rsid w:val="00451DA1"/>
    <w:rsid w:val="004618A1"/>
    <w:rsid w:val="00462916"/>
    <w:rsid w:val="00464595"/>
    <w:rsid w:val="004B55CE"/>
    <w:rsid w:val="004C1487"/>
    <w:rsid w:val="004F2639"/>
    <w:rsid w:val="005522B6"/>
    <w:rsid w:val="00584BE8"/>
    <w:rsid w:val="005E18B6"/>
    <w:rsid w:val="006522BA"/>
    <w:rsid w:val="00654F8A"/>
    <w:rsid w:val="00685955"/>
    <w:rsid w:val="00685A63"/>
    <w:rsid w:val="00693AEC"/>
    <w:rsid w:val="006B5FEE"/>
    <w:rsid w:val="006D5D42"/>
    <w:rsid w:val="006D7227"/>
    <w:rsid w:val="007100D0"/>
    <w:rsid w:val="00720C0D"/>
    <w:rsid w:val="0073234C"/>
    <w:rsid w:val="00765AF4"/>
    <w:rsid w:val="00774251"/>
    <w:rsid w:val="00777B92"/>
    <w:rsid w:val="007A5892"/>
    <w:rsid w:val="007D71A2"/>
    <w:rsid w:val="007E0F58"/>
    <w:rsid w:val="007F2C1E"/>
    <w:rsid w:val="00861593"/>
    <w:rsid w:val="008C1B51"/>
    <w:rsid w:val="008C306B"/>
    <w:rsid w:val="008C602A"/>
    <w:rsid w:val="008D6847"/>
    <w:rsid w:val="008D7461"/>
    <w:rsid w:val="008E0501"/>
    <w:rsid w:val="008F1828"/>
    <w:rsid w:val="00920B14"/>
    <w:rsid w:val="00934EB2"/>
    <w:rsid w:val="0093512A"/>
    <w:rsid w:val="00935745"/>
    <w:rsid w:val="00946134"/>
    <w:rsid w:val="00950D60"/>
    <w:rsid w:val="00957C74"/>
    <w:rsid w:val="00987FD5"/>
    <w:rsid w:val="00993038"/>
    <w:rsid w:val="009C5B77"/>
    <w:rsid w:val="009D1DEF"/>
    <w:rsid w:val="009E18B8"/>
    <w:rsid w:val="009F6B2F"/>
    <w:rsid w:val="00A1197C"/>
    <w:rsid w:val="00A3493C"/>
    <w:rsid w:val="00A503B3"/>
    <w:rsid w:val="00A65FDC"/>
    <w:rsid w:val="00A84152"/>
    <w:rsid w:val="00AA1F4B"/>
    <w:rsid w:val="00AA2065"/>
    <w:rsid w:val="00AC5FBD"/>
    <w:rsid w:val="00AF40DA"/>
    <w:rsid w:val="00B03C21"/>
    <w:rsid w:val="00B055ED"/>
    <w:rsid w:val="00B14B30"/>
    <w:rsid w:val="00B255CD"/>
    <w:rsid w:val="00B2766A"/>
    <w:rsid w:val="00B32129"/>
    <w:rsid w:val="00B5419B"/>
    <w:rsid w:val="00B561CF"/>
    <w:rsid w:val="00B86D69"/>
    <w:rsid w:val="00BA534D"/>
    <w:rsid w:val="00BA5752"/>
    <w:rsid w:val="00C27F60"/>
    <w:rsid w:val="00C4002C"/>
    <w:rsid w:val="00C617CB"/>
    <w:rsid w:val="00C80727"/>
    <w:rsid w:val="00C91A3B"/>
    <w:rsid w:val="00C93070"/>
    <w:rsid w:val="00CE680F"/>
    <w:rsid w:val="00D151B4"/>
    <w:rsid w:val="00D17C62"/>
    <w:rsid w:val="00D762D4"/>
    <w:rsid w:val="00D86AC9"/>
    <w:rsid w:val="00DC45BE"/>
    <w:rsid w:val="00DC5422"/>
    <w:rsid w:val="00DD627D"/>
    <w:rsid w:val="00E04A9A"/>
    <w:rsid w:val="00E04C3F"/>
    <w:rsid w:val="00E05EA6"/>
    <w:rsid w:val="00E0614B"/>
    <w:rsid w:val="00E142B8"/>
    <w:rsid w:val="00E17DC2"/>
    <w:rsid w:val="00E50EF7"/>
    <w:rsid w:val="00E54CBA"/>
    <w:rsid w:val="00E61A21"/>
    <w:rsid w:val="00E65D2D"/>
    <w:rsid w:val="00E81CB7"/>
    <w:rsid w:val="00E879F2"/>
    <w:rsid w:val="00E935B1"/>
    <w:rsid w:val="00EA3843"/>
    <w:rsid w:val="00EB17ED"/>
    <w:rsid w:val="00EC0B17"/>
    <w:rsid w:val="00ED3DED"/>
    <w:rsid w:val="00EE16F0"/>
    <w:rsid w:val="00F173F7"/>
    <w:rsid w:val="00F32352"/>
    <w:rsid w:val="00F60BA6"/>
    <w:rsid w:val="00FB451D"/>
    <w:rsid w:val="00FC54D0"/>
    <w:rsid w:val="00FD3BA7"/>
    <w:rsid w:val="00FE2207"/>
    <w:rsid w:val="00FF4A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54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220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0F58"/>
    <w:pPr>
      <w:tabs>
        <w:tab w:val="center" w:pos="4536"/>
        <w:tab w:val="right" w:pos="9072"/>
      </w:tabs>
    </w:pPr>
  </w:style>
  <w:style w:type="character" w:customStyle="1" w:styleId="NagwekZnak">
    <w:name w:val="Nagłówek Znak"/>
    <w:basedOn w:val="Domylnaczcionkaakapitu"/>
    <w:link w:val="Nagwek"/>
    <w:uiPriority w:val="99"/>
    <w:rsid w:val="007E0F58"/>
  </w:style>
  <w:style w:type="paragraph" w:styleId="Stopka">
    <w:name w:val="footer"/>
    <w:basedOn w:val="Normalny"/>
    <w:link w:val="StopkaZnak"/>
    <w:uiPriority w:val="99"/>
    <w:unhideWhenUsed/>
    <w:rsid w:val="007E0F58"/>
    <w:pPr>
      <w:tabs>
        <w:tab w:val="center" w:pos="4536"/>
        <w:tab w:val="right" w:pos="9072"/>
      </w:tabs>
    </w:pPr>
  </w:style>
  <w:style w:type="character" w:customStyle="1" w:styleId="StopkaZnak">
    <w:name w:val="Stopka Znak"/>
    <w:basedOn w:val="Domylnaczcionkaakapitu"/>
    <w:link w:val="Stopka"/>
    <w:uiPriority w:val="99"/>
    <w:rsid w:val="007E0F58"/>
  </w:style>
  <w:style w:type="paragraph" w:styleId="Akapitzlist">
    <w:name w:val="List Paragraph"/>
    <w:aliases w:val="T_SZ_List Paragraph"/>
    <w:basedOn w:val="Normalny"/>
    <w:link w:val="AkapitzlistZnak"/>
    <w:uiPriority w:val="34"/>
    <w:qFormat/>
    <w:rsid w:val="00FE2207"/>
    <w:pPr>
      <w:ind w:left="720"/>
      <w:contextualSpacing/>
    </w:pPr>
  </w:style>
  <w:style w:type="character" w:customStyle="1" w:styleId="AkapitzlistZnak">
    <w:name w:val="Akapit z listą Znak"/>
    <w:aliases w:val="T_SZ_List Paragraph Znak"/>
    <w:link w:val="Akapitzlist"/>
    <w:uiPriority w:val="34"/>
    <w:rsid w:val="00FE2207"/>
    <w:rPr>
      <w:rFonts w:ascii="Times New Roman" w:eastAsia="Times New Roman" w:hAnsi="Times New Roman" w:cs="Times New Roman"/>
      <w:sz w:val="24"/>
      <w:szCs w:val="24"/>
      <w:lang w:eastAsia="pl-PL"/>
    </w:rPr>
  </w:style>
  <w:style w:type="paragraph" w:customStyle="1" w:styleId="paragraf">
    <w:name w:val="paragraf"/>
    <w:basedOn w:val="Normalny"/>
    <w:rsid w:val="00FE2207"/>
    <w:pPr>
      <w:keepNext/>
      <w:widowControl w:val="0"/>
      <w:suppressAutoHyphens/>
      <w:spacing w:before="170" w:after="170" w:line="360" w:lineRule="auto"/>
      <w:jc w:val="center"/>
    </w:pPr>
    <w:rPr>
      <w:rFonts w:ascii="Verdana" w:eastAsia="SimSun" w:hAnsi="Verdana" w:cs="Tahoma"/>
      <w:b/>
      <w:bCs/>
      <w:kern w:val="1"/>
      <w:sz w:val="20"/>
      <w:szCs w:val="20"/>
      <w:lang w:eastAsia="hi-IN" w:bidi="hi-IN"/>
    </w:rPr>
  </w:style>
  <w:style w:type="paragraph" w:styleId="Tekstdymka">
    <w:name w:val="Balloon Text"/>
    <w:basedOn w:val="Normalny"/>
    <w:link w:val="TekstdymkaZnak"/>
    <w:uiPriority w:val="99"/>
    <w:semiHidden/>
    <w:unhideWhenUsed/>
    <w:rsid w:val="00654F8A"/>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4F8A"/>
    <w:rPr>
      <w:rFonts w:ascii="Segoe UI" w:eastAsia="Times New Roman" w:hAnsi="Segoe UI" w:cs="Segoe UI"/>
      <w:sz w:val="18"/>
      <w:szCs w:val="18"/>
      <w:lang w:eastAsia="pl-PL"/>
    </w:rPr>
  </w:style>
  <w:style w:type="paragraph" w:customStyle="1" w:styleId="Domylne">
    <w:name w:val="Domyślne"/>
    <w:rsid w:val="008D6847"/>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pl-PL"/>
      <w14:textOutline w14:w="0" w14:cap="flat" w14:cmpd="sng" w14:algn="ctr">
        <w14:noFill/>
        <w14:prstDash w14:val="solid"/>
        <w14:bevel/>
      </w14:textOutline>
    </w:rPr>
  </w:style>
  <w:style w:type="character" w:styleId="Odwoaniedokomentarza">
    <w:name w:val="annotation reference"/>
    <w:basedOn w:val="Domylnaczcionkaakapitu"/>
    <w:uiPriority w:val="99"/>
    <w:semiHidden/>
    <w:unhideWhenUsed/>
    <w:rsid w:val="00105377"/>
    <w:rPr>
      <w:sz w:val="16"/>
      <w:szCs w:val="16"/>
    </w:rPr>
  </w:style>
  <w:style w:type="paragraph" w:styleId="Tekstkomentarza">
    <w:name w:val="annotation text"/>
    <w:basedOn w:val="Normalny"/>
    <w:link w:val="TekstkomentarzaZnak"/>
    <w:uiPriority w:val="99"/>
    <w:semiHidden/>
    <w:unhideWhenUsed/>
    <w:rsid w:val="00105377"/>
    <w:rPr>
      <w:sz w:val="20"/>
      <w:szCs w:val="20"/>
    </w:rPr>
  </w:style>
  <w:style w:type="character" w:customStyle="1" w:styleId="TekstkomentarzaZnak">
    <w:name w:val="Tekst komentarza Znak"/>
    <w:basedOn w:val="Domylnaczcionkaakapitu"/>
    <w:link w:val="Tekstkomentarza"/>
    <w:uiPriority w:val="99"/>
    <w:semiHidden/>
    <w:rsid w:val="0010537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05377"/>
    <w:rPr>
      <w:b/>
      <w:bCs/>
    </w:rPr>
  </w:style>
  <w:style w:type="character" w:customStyle="1" w:styleId="TematkomentarzaZnak">
    <w:name w:val="Temat komentarza Znak"/>
    <w:basedOn w:val="TekstkomentarzaZnak"/>
    <w:link w:val="Tematkomentarza"/>
    <w:uiPriority w:val="99"/>
    <w:semiHidden/>
    <w:rsid w:val="00105377"/>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CE680F"/>
    <w:rPr>
      <w:color w:val="0563C1" w:themeColor="hyperlink"/>
      <w:u w:val="single"/>
    </w:rPr>
  </w:style>
  <w:style w:type="character" w:customStyle="1" w:styleId="UnresolvedMention">
    <w:name w:val="Unresolved Mention"/>
    <w:basedOn w:val="Domylnaczcionkaakapitu"/>
    <w:uiPriority w:val="99"/>
    <w:semiHidden/>
    <w:unhideWhenUsed/>
    <w:rsid w:val="00CE680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220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0F58"/>
    <w:pPr>
      <w:tabs>
        <w:tab w:val="center" w:pos="4536"/>
        <w:tab w:val="right" w:pos="9072"/>
      </w:tabs>
    </w:pPr>
  </w:style>
  <w:style w:type="character" w:customStyle="1" w:styleId="NagwekZnak">
    <w:name w:val="Nagłówek Znak"/>
    <w:basedOn w:val="Domylnaczcionkaakapitu"/>
    <w:link w:val="Nagwek"/>
    <w:uiPriority w:val="99"/>
    <w:rsid w:val="007E0F58"/>
  </w:style>
  <w:style w:type="paragraph" w:styleId="Stopka">
    <w:name w:val="footer"/>
    <w:basedOn w:val="Normalny"/>
    <w:link w:val="StopkaZnak"/>
    <w:uiPriority w:val="99"/>
    <w:unhideWhenUsed/>
    <w:rsid w:val="007E0F58"/>
    <w:pPr>
      <w:tabs>
        <w:tab w:val="center" w:pos="4536"/>
        <w:tab w:val="right" w:pos="9072"/>
      </w:tabs>
    </w:pPr>
  </w:style>
  <w:style w:type="character" w:customStyle="1" w:styleId="StopkaZnak">
    <w:name w:val="Stopka Znak"/>
    <w:basedOn w:val="Domylnaczcionkaakapitu"/>
    <w:link w:val="Stopka"/>
    <w:uiPriority w:val="99"/>
    <w:rsid w:val="007E0F58"/>
  </w:style>
  <w:style w:type="paragraph" w:styleId="Akapitzlist">
    <w:name w:val="List Paragraph"/>
    <w:aliases w:val="T_SZ_List Paragraph"/>
    <w:basedOn w:val="Normalny"/>
    <w:link w:val="AkapitzlistZnak"/>
    <w:uiPriority w:val="34"/>
    <w:qFormat/>
    <w:rsid w:val="00FE2207"/>
    <w:pPr>
      <w:ind w:left="720"/>
      <w:contextualSpacing/>
    </w:pPr>
  </w:style>
  <w:style w:type="character" w:customStyle="1" w:styleId="AkapitzlistZnak">
    <w:name w:val="Akapit z listą Znak"/>
    <w:aliases w:val="T_SZ_List Paragraph Znak"/>
    <w:link w:val="Akapitzlist"/>
    <w:uiPriority w:val="34"/>
    <w:rsid w:val="00FE2207"/>
    <w:rPr>
      <w:rFonts w:ascii="Times New Roman" w:eastAsia="Times New Roman" w:hAnsi="Times New Roman" w:cs="Times New Roman"/>
      <w:sz w:val="24"/>
      <w:szCs w:val="24"/>
      <w:lang w:eastAsia="pl-PL"/>
    </w:rPr>
  </w:style>
  <w:style w:type="paragraph" w:customStyle="1" w:styleId="paragraf">
    <w:name w:val="paragraf"/>
    <w:basedOn w:val="Normalny"/>
    <w:rsid w:val="00FE2207"/>
    <w:pPr>
      <w:keepNext/>
      <w:widowControl w:val="0"/>
      <w:suppressAutoHyphens/>
      <w:spacing w:before="170" w:after="170" w:line="360" w:lineRule="auto"/>
      <w:jc w:val="center"/>
    </w:pPr>
    <w:rPr>
      <w:rFonts w:ascii="Verdana" w:eastAsia="SimSun" w:hAnsi="Verdana" w:cs="Tahoma"/>
      <w:b/>
      <w:bCs/>
      <w:kern w:val="1"/>
      <w:sz w:val="20"/>
      <w:szCs w:val="20"/>
      <w:lang w:eastAsia="hi-IN" w:bidi="hi-IN"/>
    </w:rPr>
  </w:style>
  <w:style w:type="paragraph" w:styleId="Tekstdymka">
    <w:name w:val="Balloon Text"/>
    <w:basedOn w:val="Normalny"/>
    <w:link w:val="TekstdymkaZnak"/>
    <w:uiPriority w:val="99"/>
    <w:semiHidden/>
    <w:unhideWhenUsed/>
    <w:rsid w:val="00654F8A"/>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4F8A"/>
    <w:rPr>
      <w:rFonts w:ascii="Segoe UI" w:eastAsia="Times New Roman" w:hAnsi="Segoe UI" w:cs="Segoe UI"/>
      <w:sz w:val="18"/>
      <w:szCs w:val="18"/>
      <w:lang w:eastAsia="pl-PL"/>
    </w:rPr>
  </w:style>
  <w:style w:type="paragraph" w:customStyle="1" w:styleId="Domylne">
    <w:name w:val="Domyślne"/>
    <w:rsid w:val="008D6847"/>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pl-PL"/>
      <w14:textOutline w14:w="0" w14:cap="flat" w14:cmpd="sng" w14:algn="ctr">
        <w14:noFill/>
        <w14:prstDash w14:val="solid"/>
        <w14:bevel/>
      </w14:textOutline>
    </w:rPr>
  </w:style>
  <w:style w:type="character" w:styleId="Odwoaniedokomentarza">
    <w:name w:val="annotation reference"/>
    <w:basedOn w:val="Domylnaczcionkaakapitu"/>
    <w:uiPriority w:val="99"/>
    <w:semiHidden/>
    <w:unhideWhenUsed/>
    <w:rsid w:val="00105377"/>
    <w:rPr>
      <w:sz w:val="16"/>
      <w:szCs w:val="16"/>
    </w:rPr>
  </w:style>
  <w:style w:type="paragraph" w:styleId="Tekstkomentarza">
    <w:name w:val="annotation text"/>
    <w:basedOn w:val="Normalny"/>
    <w:link w:val="TekstkomentarzaZnak"/>
    <w:uiPriority w:val="99"/>
    <w:semiHidden/>
    <w:unhideWhenUsed/>
    <w:rsid w:val="00105377"/>
    <w:rPr>
      <w:sz w:val="20"/>
      <w:szCs w:val="20"/>
    </w:rPr>
  </w:style>
  <w:style w:type="character" w:customStyle="1" w:styleId="TekstkomentarzaZnak">
    <w:name w:val="Tekst komentarza Znak"/>
    <w:basedOn w:val="Domylnaczcionkaakapitu"/>
    <w:link w:val="Tekstkomentarza"/>
    <w:uiPriority w:val="99"/>
    <w:semiHidden/>
    <w:rsid w:val="0010537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05377"/>
    <w:rPr>
      <w:b/>
      <w:bCs/>
    </w:rPr>
  </w:style>
  <w:style w:type="character" w:customStyle="1" w:styleId="TematkomentarzaZnak">
    <w:name w:val="Temat komentarza Znak"/>
    <w:basedOn w:val="TekstkomentarzaZnak"/>
    <w:link w:val="Tematkomentarza"/>
    <w:uiPriority w:val="99"/>
    <w:semiHidden/>
    <w:rsid w:val="00105377"/>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CE680F"/>
    <w:rPr>
      <w:color w:val="0563C1" w:themeColor="hyperlink"/>
      <w:u w:val="single"/>
    </w:rPr>
  </w:style>
  <w:style w:type="character" w:customStyle="1" w:styleId="UnresolvedMention">
    <w:name w:val="Unresolved Mention"/>
    <w:basedOn w:val="Domylnaczcionkaakapitu"/>
    <w:uiPriority w:val="99"/>
    <w:semiHidden/>
    <w:unhideWhenUsed/>
    <w:rsid w:val="00CE68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2449277">
      <w:bodyDiv w:val="1"/>
      <w:marLeft w:val="0"/>
      <w:marRight w:val="0"/>
      <w:marTop w:val="0"/>
      <w:marBottom w:val="0"/>
      <w:divBdr>
        <w:top w:val="none" w:sz="0" w:space="0" w:color="auto"/>
        <w:left w:val="none" w:sz="0" w:space="0" w:color="auto"/>
        <w:bottom w:val="none" w:sz="0" w:space="0" w:color="auto"/>
        <w:right w:val="none" w:sz="0" w:space="0" w:color="auto"/>
      </w:divBdr>
    </w:div>
    <w:div w:id="1307509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matyk@powiatwegorzewski.p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2692</Words>
  <Characters>16152</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Stelmasiak</dc:creator>
  <cp:lastModifiedBy>Teresa Kamińska</cp:lastModifiedBy>
  <cp:revision>4</cp:revision>
  <cp:lastPrinted>2026-01-19T09:09:00Z</cp:lastPrinted>
  <dcterms:created xsi:type="dcterms:W3CDTF">2026-01-23T07:23:00Z</dcterms:created>
  <dcterms:modified xsi:type="dcterms:W3CDTF">2026-01-27T13:44:00Z</dcterms:modified>
</cp:coreProperties>
</file>